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6EE" w:rsidRPr="00FE1053" w:rsidRDefault="005D76EE" w:rsidP="005D76EE">
      <w:pPr>
        <w:spacing w:after="0"/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>სატვირთო მომსახურების სპეციალისტის</w:t>
      </w:r>
    </w:p>
    <w:p w:rsidR="005D76EE" w:rsidRPr="005A2803" w:rsidRDefault="005D76EE" w:rsidP="005D76EE">
      <w:pPr>
        <w:spacing w:after="0"/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>საკვალიფიკაციო მოთხოვნები</w:t>
      </w:r>
    </w:p>
    <w:p w:rsidR="005D76EE" w:rsidRDefault="005D76EE" w:rsidP="005D76EE">
      <w:pPr>
        <w:rPr>
          <w:rFonts w:ascii="Sylfaen" w:hAnsi="Sylfaen"/>
          <w:b/>
          <w:sz w:val="24"/>
          <w:szCs w:val="24"/>
          <w:lang w:val="ka-GE"/>
        </w:rPr>
      </w:pPr>
    </w:p>
    <w:p w:rsidR="005D76EE" w:rsidRDefault="005D76EE" w:rsidP="005D76EE">
      <w:pPr>
        <w:rPr>
          <w:rFonts w:ascii="Sylfaen" w:hAnsi="Sylfaen"/>
          <w:b/>
          <w:sz w:val="24"/>
          <w:szCs w:val="24"/>
          <w:lang w:val="ka-GE"/>
        </w:rPr>
      </w:pPr>
      <w:r w:rsidRPr="00F45D8D">
        <w:rPr>
          <w:rFonts w:ascii="Sylfaen" w:hAnsi="Sylfaen"/>
          <w:b/>
          <w:sz w:val="24"/>
          <w:szCs w:val="24"/>
        </w:rPr>
        <w:t>1.</w:t>
      </w:r>
      <w:r w:rsidRPr="00F45D8D">
        <w:rPr>
          <w:rFonts w:ascii="Sylfaen" w:hAnsi="Sylfaen"/>
          <w:b/>
          <w:sz w:val="24"/>
          <w:szCs w:val="24"/>
          <w:lang w:val="ka-GE"/>
        </w:rPr>
        <w:t>ფუნქცია მოვალეობები:</w:t>
      </w:r>
    </w:p>
    <w:tbl>
      <w:tblPr>
        <w:tblpPr w:leftFromText="180" w:rightFromText="180" w:vertAnchor="text" w:tblpX="486" w:tblpY="1"/>
        <w:tblOverlap w:val="never"/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3"/>
        <w:gridCol w:w="8845"/>
      </w:tblGrid>
      <w:tr w:rsidR="005D76EE" w:rsidRPr="00045668" w:rsidTr="00CF0A75">
        <w:trPr>
          <w:trHeight w:val="55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EE" w:rsidRDefault="005D76EE" w:rsidP="00CF0A75">
            <w:pPr>
              <w:numPr>
                <w:ilvl w:val="0"/>
                <w:numId w:val="1"/>
              </w:numPr>
              <w:spacing w:after="0" w:line="240" w:lineRule="auto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8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6EE" w:rsidRPr="00FB7189" w:rsidRDefault="005D76EE" w:rsidP="00CF0A75">
            <w:pPr>
              <w:spacing w:after="0"/>
              <w:rPr>
                <w:rFonts w:ascii="Sylfaen" w:hAnsi="Sylfaen" w:cs="Arial"/>
                <w:color w:val="000000"/>
              </w:rPr>
            </w:pPr>
            <w:r>
              <w:rPr>
                <w:rFonts w:ascii="Sylfaen" w:hAnsi="Sylfaen" w:cs="Sylfaen"/>
                <w:color w:val="000000"/>
                <w:lang w:val="ka-GE"/>
              </w:rPr>
              <w:t>მიღებული და გასაგზავნი ვაგონების, კონტეინერების შესაბამისი დოკუმენტაციის გაფორმება.</w:t>
            </w:r>
          </w:p>
        </w:tc>
      </w:tr>
      <w:tr w:rsidR="005D76EE" w:rsidRPr="00045668" w:rsidTr="00CF0A75">
        <w:trPr>
          <w:trHeight w:val="55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EE" w:rsidRDefault="005D76EE" w:rsidP="00CF0A75">
            <w:pPr>
              <w:numPr>
                <w:ilvl w:val="0"/>
                <w:numId w:val="1"/>
              </w:numPr>
              <w:spacing w:after="0" w:line="240" w:lineRule="auto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8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6EE" w:rsidRPr="00FB7189" w:rsidRDefault="005D76EE" w:rsidP="00CF0A75">
            <w:pPr>
              <w:spacing w:after="0"/>
              <w:rPr>
                <w:rFonts w:ascii="Sylfaen" w:hAnsi="Sylfaen" w:cs="Arial"/>
                <w:color w:val="000000"/>
              </w:rPr>
            </w:pPr>
            <w:r>
              <w:rPr>
                <w:rFonts w:ascii="Sylfaen" w:hAnsi="Sylfaen" w:cs="Sylfaen"/>
                <w:color w:val="000000"/>
                <w:lang w:val="ka-GE"/>
              </w:rPr>
              <w:t>დასატვირთად მისაწოდებელი ვაგონის,ვაგონთა ჯგუფის ტექნიკური მდგომარეობის დასადგენად სავაგონო დეპარტამენტის მუშაკებზე  წარდგენა ”ვუ - 14მ”ფორმის წიგნში ჩაწერით.</w:t>
            </w:r>
          </w:p>
        </w:tc>
      </w:tr>
      <w:tr w:rsidR="005D76EE" w:rsidRPr="00045668" w:rsidTr="00CF0A75">
        <w:trPr>
          <w:trHeight w:val="55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EE" w:rsidRDefault="005D76EE" w:rsidP="00CF0A75">
            <w:pPr>
              <w:numPr>
                <w:ilvl w:val="0"/>
                <w:numId w:val="1"/>
              </w:numPr>
              <w:spacing w:after="0" w:line="240" w:lineRule="auto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8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6EE" w:rsidRPr="00770C75" w:rsidRDefault="005D76EE" w:rsidP="00CF0A75">
            <w:pPr>
              <w:spacing w:after="0"/>
              <w:rPr>
                <w:rFonts w:ascii="AcadNusx" w:hAnsi="AcadNusx" w:cs="Arial"/>
                <w:color w:val="000000"/>
              </w:rPr>
            </w:pPr>
            <w:r>
              <w:rPr>
                <w:rFonts w:ascii="Sylfaen" w:hAnsi="Sylfaen" w:cs="Sylfaen"/>
                <w:color w:val="000000"/>
                <w:lang w:val="ka-GE"/>
              </w:rPr>
              <w:t xml:space="preserve">ადგილობრივი პირობებიდან გამომდინარე სატვირთო ვაგონების აღრიცხვისა </w:t>
            </w:r>
            <w:r>
              <w:rPr>
                <w:rFonts w:ascii="Sylfaen" w:hAnsi="Sylfaen" w:cs="Sylfaen"/>
                <w:color w:val="000000"/>
              </w:rPr>
              <w:t>დ</w:t>
            </w:r>
            <w:r>
              <w:rPr>
                <w:rFonts w:ascii="Sylfaen" w:hAnsi="Sylfaen" w:cs="Sylfaen"/>
                <w:color w:val="000000"/>
                <w:lang w:val="ka-GE"/>
              </w:rPr>
              <w:t>ა ცარიელი სატვირთო ვაგონების ვარგისიანობის და სხვა საჭირო ინფორმაციის ერთიან ელექტრონულ სისტემაში შეტანა;</w:t>
            </w:r>
          </w:p>
        </w:tc>
      </w:tr>
      <w:tr w:rsidR="005D76EE" w:rsidRPr="00045668" w:rsidTr="00CF0A75">
        <w:trPr>
          <w:trHeight w:val="301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EE" w:rsidRDefault="005D76EE" w:rsidP="00CF0A75">
            <w:pPr>
              <w:numPr>
                <w:ilvl w:val="0"/>
                <w:numId w:val="1"/>
              </w:numPr>
              <w:spacing w:after="0" w:line="240" w:lineRule="auto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8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6EE" w:rsidRPr="00770C75" w:rsidRDefault="005D76EE" w:rsidP="00CF0A75">
            <w:pPr>
              <w:spacing w:after="0"/>
              <w:rPr>
                <w:rFonts w:ascii="AcadNusx" w:hAnsi="AcadNusx" w:cs="Arial"/>
                <w:color w:val="000000"/>
              </w:rPr>
            </w:pPr>
            <w:r>
              <w:rPr>
                <w:rFonts w:ascii="Sylfaen" w:hAnsi="Sylfaen" w:cs="Sylfaen"/>
                <w:color w:val="000000"/>
                <w:lang w:val="ka-GE"/>
              </w:rPr>
              <w:t>ტვირთის მიღება - ჩაბარების სამახსოვრებისა და საერთო ფორმის აქტების შევსება და აღრიცხვა;</w:t>
            </w:r>
          </w:p>
        </w:tc>
      </w:tr>
      <w:tr w:rsidR="005D76EE" w:rsidRPr="00045668" w:rsidTr="00CF0A75">
        <w:trPr>
          <w:trHeight w:val="55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EE" w:rsidRDefault="005D76EE" w:rsidP="00CF0A75">
            <w:pPr>
              <w:numPr>
                <w:ilvl w:val="0"/>
                <w:numId w:val="1"/>
              </w:numPr>
              <w:spacing w:after="0" w:line="240" w:lineRule="auto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8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6EE" w:rsidRPr="00AB7492" w:rsidRDefault="005D76EE" w:rsidP="00CF0A75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  <w:r w:rsidRPr="00AB7492">
              <w:rPr>
                <w:rFonts w:ascii="Sylfaen" w:hAnsi="Sylfaen" w:cs="Sylfaen"/>
                <w:color w:val="000000"/>
                <w:lang w:val="ka-GE"/>
              </w:rPr>
              <w:t>მოვალეა დაიცვას შრომის შინაგანაწესი და დისციპლინა;</w:t>
            </w:r>
          </w:p>
        </w:tc>
      </w:tr>
      <w:tr w:rsidR="005D76EE" w:rsidRPr="00FB7189" w:rsidTr="00CF0A75">
        <w:trPr>
          <w:trHeight w:val="55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EE" w:rsidRDefault="005D76EE" w:rsidP="00CF0A75">
            <w:pPr>
              <w:spacing w:after="0"/>
              <w:ind w:left="360"/>
              <w:rPr>
                <w:rFonts w:ascii="Sylfaen" w:hAnsi="Sylfaen" w:cs="Sylfaen"/>
                <w:b/>
                <w:bCs/>
                <w:color w:val="000000"/>
                <w:lang w:val="ka-GE"/>
              </w:rPr>
            </w:pPr>
            <w:r>
              <w:rPr>
                <w:rFonts w:ascii="Sylfaen" w:hAnsi="Sylfaen" w:cs="Sylfaen"/>
                <w:b/>
                <w:bCs/>
                <w:color w:val="000000"/>
                <w:lang w:val="ka-GE"/>
              </w:rPr>
              <w:t>6</w:t>
            </w:r>
          </w:p>
        </w:tc>
        <w:tc>
          <w:tcPr>
            <w:tcW w:w="8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6EE" w:rsidRPr="00AB7492" w:rsidRDefault="005D76EE" w:rsidP="00CF0A75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  <w:r w:rsidRPr="00AB7492">
              <w:rPr>
                <w:rFonts w:ascii="Sylfaen" w:hAnsi="Sylfaen" w:cs="Sylfaen"/>
                <w:color w:val="000000"/>
                <w:lang w:val="ka-GE"/>
              </w:rPr>
              <w:t>მოვალეა იხელმძღვანელოს კომპანიის ერთიანი პოლიტიკის პრინციპებით და დაიცვას სამსახურის პროფესიული და მორალურ ზნეობრივი სტანდარტები;</w:t>
            </w:r>
          </w:p>
        </w:tc>
      </w:tr>
      <w:tr w:rsidR="005D76EE" w:rsidRPr="00FB7189" w:rsidTr="00CF0A75">
        <w:trPr>
          <w:trHeight w:val="55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EE" w:rsidRDefault="005D76EE" w:rsidP="00CF0A75">
            <w:pPr>
              <w:spacing w:after="0"/>
              <w:ind w:left="360"/>
              <w:rPr>
                <w:rFonts w:ascii="Sylfaen" w:hAnsi="Sylfaen" w:cs="Sylfaen"/>
                <w:b/>
                <w:bCs/>
                <w:color w:val="000000"/>
                <w:lang w:val="ka-GE"/>
              </w:rPr>
            </w:pPr>
            <w:r>
              <w:rPr>
                <w:rFonts w:ascii="Sylfaen" w:hAnsi="Sylfaen" w:cs="Sylfaen"/>
                <w:b/>
                <w:bCs/>
                <w:color w:val="000000"/>
                <w:lang w:val="ka-GE"/>
              </w:rPr>
              <w:t>7</w:t>
            </w:r>
          </w:p>
        </w:tc>
        <w:tc>
          <w:tcPr>
            <w:tcW w:w="8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6EE" w:rsidRPr="00AB7492" w:rsidRDefault="005D76EE" w:rsidP="00CF0A75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  <w:r w:rsidRPr="00AB7492">
              <w:rPr>
                <w:rFonts w:ascii="Sylfaen" w:hAnsi="Sylfaen" w:cs="Sylfaen"/>
                <w:color w:val="000000"/>
                <w:lang w:val="ka-GE"/>
              </w:rPr>
              <w:t>მოვალეა ორგანიზაცია გაუკეთოს კომპანიის ხელმძღვანელობის მოთხოვნის შესაბამისად ინფორმაციის მომზადებას და მათ დროულ მიწოდებას;</w:t>
            </w:r>
          </w:p>
        </w:tc>
      </w:tr>
      <w:tr w:rsidR="005D76EE" w:rsidRPr="00FB7189" w:rsidTr="00CF0A75">
        <w:trPr>
          <w:trHeight w:val="55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EE" w:rsidRDefault="005D76EE" w:rsidP="00CF0A75">
            <w:pPr>
              <w:spacing w:after="0"/>
              <w:ind w:left="360"/>
              <w:rPr>
                <w:rFonts w:ascii="Sylfaen" w:hAnsi="Sylfaen" w:cs="Sylfaen"/>
                <w:b/>
                <w:bCs/>
                <w:color w:val="000000"/>
                <w:lang w:val="ka-GE"/>
              </w:rPr>
            </w:pPr>
            <w:r>
              <w:rPr>
                <w:rFonts w:ascii="Sylfaen" w:hAnsi="Sylfaen" w:cs="Sylfaen"/>
                <w:b/>
                <w:bCs/>
                <w:color w:val="000000"/>
                <w:lang w:val="ka-GE"/>
              </w:rPr>
              <w:t>8</w:t>
            </w:r>
          </w:p>
        </w:tc>
        <w:tc>
          <w:tcPr>
            <w:tcW w:w="8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6EE" w:rsidRPr="00AB7492" w:rsidRDefault="005D76EE" w:rsidP="00CF0A75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  <w:r w:rsidRPr="00AB7492">
              <w:rPr>
                <w:rFonts w:ascii="Sylfaen" w:hAnsi="Sylfaen" w:cs="Sylfaen"/>
                <w:color w:val="000000"/>
                <w:lang w:val="ka-GE"/>
              </w:rPr>
              <w:t>მოვალეა ხელი მოაწეროს და ვიზა მისცეს დოკუმენტებს თავისი კომპეტენციის ფარგლებში;</w:t>
            </w:r>
          </w:p>
        </w:tc>
      </w:tr>
      <w:tr w:rsidR="005D76EE" w:rsidRPr="00FB7189" w:rsidTr="00CF0A75">
        <w:trPr>
          <w:trHeight w:val="55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EE" w:rsidRDefault="005D76EE" w:rsidP="00CF0A75">
            <w:pPr>
              <w:spacing w:after="0"/>
              <w:ind w:left="360"/>
              <w:rPr>
                <w:rFonts w:ascii="Sylfaen" w:hAnsi="Sylfaen" w:cs="Sylfaen"/>
                <w:b/>
                <w:bCs/>
                <w:color w:val="000000"/>
                <w:lang w:val="ka-GE"/>
              </w:rPr>
            </w:pPr>
            <w:r>
              <w:rPr>
                <w:rFonts w:ascii="Sylfaen" w:hAnsi="Sylfaen" w:cs="Sylfaen"/>
                <w:b/>
                <w:bCs/>
                <w:color w:val="000000"/>
                <w:lang w:val="ka-GE"/>
              </w:rPr>
              <w:t>9</w:t>
            </w:r>
          </w:p>
        </w:tc>
        <w:tc>
          <w:tcPr>
            <w:tcW w:w="8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6EE" w:rsidRPr="00AB7492" w:rsidRDefault="005D76EE" w:rsidP="00CF0A75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  <w:r w:rsidRPr="00AB7492">
              <w:rPr>
                <w:rFonts w:ascii="Sylfaen" w:hAnsi="Sylfaen" w:cs="Sylfaen"/>
                <w:color w:val="000000"/>
                <w:lang w:val="ka-GE"/>
              </w:rPr>
              <w:t>მოვალეა დაიცვას კონპიდენციალურობა დასაქმებულთა პირად ინფორმაციებთან დაკავშირებით.</w:t>
            </w:r>
          </w:p>
        </w:tc>
      </w:tr>
    </w:tbl>
    <w:p w:rsidR="005D76EE" w:rsidRDefault="005D76EE" w:rsidP="005D76EE">
      <w:pPr>
        <w:rPr>
          <w:rFonts w:ascii="Sylfaen" w:hAnsi="Sylfaen"/>
          <w:b/>
          <w:sz w:val="24"/>
          <w:szCs w:val="24"/>
          <w:lang w:val="ka-GE"/>
        </w:rPr>
      </w:pPr>
    </w:p>
    <w:p w:rsidR="005D76EE" w:rsidRDefault="005D76EE" w:rsidP="005D76EE">
      <w:pPr>
        <w:rPr>
          <w:rFonts w:ascii="Sylfaen" w:hAnsi="Sylfaen"/>
          <w:b/>
          <w:sz w:val="24"/>
          <w:szCs w:val="24"/>
          <w:lang w:val="ka-GE"/>
        </w:rPr>
      </w:pPr>
    </w:p>
    <w:p w:rsidR="005D76EE" w:rsidRDefault="005D76EE" w:rsidP="005D76EE">
      <w:pPr>
        <w:rPr>
          <w:rFonts w:ascii="Sylfaen" w:hAnsi="Sylfaen"/>
          <w:b/>
          <w:sz w:val="24"/>
          <w:szCs w:val="24"/>
          <w:lang w:val="ka-GE"/>
        </w:rPr>
      </w:pPr>
    </w:p>
    <w:p w:rsidR="005D76EE" w:rsidRDefault="005D76EE" w:rsidP="005D76EE">
      <w:pPr>
        <w:rPr>
          <w:rFonts w:ascii="Sylfaen" w:hAnsi="Sylfaen"/>
          <w:b/>
          <w:sz w:val="24"/>
          <w:szCs w:val="24"/>
          <w:lang w:val="ka-GE"/>
        </w:rPr>
      </w:pPr>
    </w:p>
    <w:p w:rsidR="005D76EE" w:rsidRDefault="005D76EE" w:rsidP="005D76EE">
      <w:pPr>
        <w:rPr>
          <w:rFonts w:ascii="Sylfaen" w:hAnsi="Sylfaen"/>
          <w:b/>
          <w:sz w:val="24"/>
          <w:szCs w:val="24"/>
          <w:lang w:val="ka-GE"/>
        </w:rPr>
      </w:pPr>
    </w:p>
    <w:p w:rsidR="005D76EE" w:rsidRDefault="005D76EE" w:rsidP="005D76EE">
      <w:pPr>
        <w:rPr>
          <w:rFonts w:ascii="Sylfaen" w:hAnsi="Sylfaen"/>
          <w:b/>
          <w:sz w:val="24"/>
          <w:szCs w:val="24"/>
          <w:lang w:val="ka-GE"/>
        </w:rPr>
      </w:pPr>
    </w:p>
    <w:p w:rsidR="005D76EE" w:rsidRDefault="005D76EE" w:rsidP="005D76EE">
      <w:pPr>
        <w:rPr>
          <w:rFonts w:ascii="Sylfaen" w:hAnsi="Sylfaen"/>
          <w:b/>
          <w:sz w:val="24"/>
          <w:szCs w:val="24"/>
          <w:lang w:val="ka-GE"/>
        </w:rPr>
      </w:pPr>
    </w:p>
    <w:p w:rsidR="005D76EE" w:rsidRDefault="005D76EE" w:rsidP="005D76EE">
      <w:pPr>
        <w:rPr>
          <w:rFonts w:ascii="Sylfaen" w:hAnsi="Sylfaen"/>
          <w:b/>
          <w:sz w:val="24"/>
          <w:szCs w:val="24"/>
          <w:lang w:val="ka-GE"/>
        </w:rPr>
      </w:pPr>
    </w:p>
    <w:p w:rsidR="005D76EE" w:rsidRDefault="005D76EE" w:rsidP="005D76EE">
      <w:pPr>
        <w:rPr>
          <w:rFonts w:ascii="Sylfaen" w:hAnsi="Sylfaen"/>
          <w:b/>
          <w:sz w:val="24"/>
          <w:szCs w:val="24"/>
          <w:lang w:val="ka-GE"/>
        </w:rPr>
      </w:pPr>
    </w:p>
    <w:p w:rsidR="005D76EE" w:rsidRDefault="005D76EE" w:rsidP="005D76EE">
      <w:pPr>
        <w:rPr>
          <w:rFonts w:ascii="Sylfaen" w:hAnsi="Sylfaen"/>
          <w:b/>
          <w:sz w:val="24"/>
          <w:szCs w:val="24"/>
          <w:lang w:val="ka-GE"/>
        </w:rPr>
      </w:pPr>
      <w:bookmarkStart w:id="0" w:name="_GoBack"/>
      <w:bookmarkEnd w:id="0"/>
    </w:p>
    <w:p w:rsidR="005D76EE" w:rsidRDefault="005D76EE" w:rsidP="005D76EE">
      <w:pPr>
        <w:rPr>
          <w:rFonts w:ascii="Sylfaen" w:hAnsi="Sylfaen"/>
          <w:b/>
          <w:sz w:val="24"/>
          <w:szCs w:val="24"/>
          <w:lang w:val="ka-GE"/>
        </w:rPr>
      </w:pPr>
    </w:p>
    <w:p w:rsidR="005D76EE" w:rsidRDefault="005D76EE" w:rsidP="005D76EE">
      <w:pPr>
        <w:rPr>
          <w:rFonts w:ascii="Sylfaen" w:hAnsi="Sylfaen"/>
          <w:b/>
          <w:sz w:val="24"/>
          <w:szCs w:val="24"/>
        </w:rPr>
      </w:pPr>
      <w:r w:rsidRPr="00F45D8D">
        <w:rPr>
          <w:rFonts w:ascii="Sylfaen" w:hAnsi="Sylfaen"/>
          <w:b/>
          <w:sz w:val="24"/>
          <w:szCs w:val="24"/>
          <w:lang w:val="ka-GE"/>
        </w:rPr>
        <w:t>2</w:t>
      </w:r>
      <w:r w:rsidRPr="00F45D8D">
        <w:rPr>
          <w:rFonts w:ascii="Sylfaen" w:hAnsi="Sylfaen"/>
          <w:b/>
          <w:sz w:val="24"/>
          <w:szCs w:val="24"/>
        </w:rPr>
        <w:t>.</w:t>
      </w:r>
      <w:r>
        <w:rPr>
          <w:rFonts w:ascii="Sylfaen" w:hAnsi="Sylfaen"/>
          <w:b/>
          <w:sz w:val="24"/>
          <w:szCs w:val="24"/>
          <w:lang w:val="ka-GE"/>
        </w:rPr>
        <w:t>ს</w:t>
      </w:r>
      <w:r w:rsidRPr="00F45D8D">
        <w:rPr>
          <w:rFonts w:ascii="Sylfaen" w:hAnsi="Sylfaen"/>
          <w:b/>
          <w:sz w:val="24"/>
          <w:szCs w:val="24"/>
          <w:lang w:val="ka-GE"/>
        </w:rPr>
        <w:t>აკვალიფიკაციო მოთხოვნები:</w:t>
      </w:r>
    </w:p>
    <w:tbl>
      <w:tblPr>
        <w:tblpPr w:leftFromText="180" w:rightFromText="180" w:vertAnchor="text" w:horzAnchor="page" w:tblpX="991" w:tblpY="257"/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"/>
        <w:gridCol w:w="3168"/>
        <w:gridCol w:w="5382"/>
      </w:tblGrid>
      <w:tr w:rsidR="005D76EE" w:rsidTr="00CF0A75">
        <w:trPr>
          <w:trHeight w:val="35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EE" w:rsidRDefault="005D76EE" w:rsidP="00CF0A75">
            <w:pPr>
              <w:numPr>
                <w:ilvl w:val="0"/>
                <w:numId w:val="2"/>
              </w:numPr>
              <w:spacing w:after="0" w:line="240" w:lineRule="auto"/>
              <w:rPr>
                <w:rFonts w:ascii="AcadNusx" w:hAnsi="AcadNusx"/>
                <w:color w:val="000000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EE" w:rsidRDefault="005D76EE" w:rsidP="00CF0A75">
            <w:pPr>
              <w:spacing w:after="0"/>
              <w:rPr>
                <w:rFonts w:ascii="AcadNusx" w:hAnsi="AcadNusx"/>
                <w:color w:val="000000"/>
              </w:rPr>
            </w:pPr>
            <w:r>
              <w:rPr>
                <w:rFonts w:ascii="Sylfaen" w:hAnsi="Sylfaen" w:cs="Sylfaen"/>
                <w:color w:val="000000"/>
              </w:rPr>
              <w:t>განათლება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6EE" w:rsidRPr="004C1A1A" w:rsidRDefault="005D76EE" w:rsidP="00CF0A75">
            <w:pPr>
              <w:spacing w:after="0"/>
              <w:rPr>
                <w:rFonts w:ascii="Sylfaen" w:hAnsi="Sylfaen" w:cs="Sylfaen"/>
                <w:color w:val="000000"/>
              </w:rPr>
            </w:pPr>
            <w:r>
              <w:rPr>
                <w:rFonts w:ascii="Sylfaen" w:hAnsi="Sylfaen" w:cs="Sylfaen"/>
                <w:color w:val="000000"/>
                <w:lang w:val="ka-GE"/>
              </w:rPr>
              <w:t>საშუალო</w:t>
            </w:r>
          </w:p>
        </w:tc>
      </w:tr>
      <w:tr w:rsidR="005D76EE" w:rsidTr="00CF0A75">
        <w:trPr>
          <w:trHeight w:val="35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EE" w:rsidRDefault="005D76EE" w:rsidP="00CF0A75">
            <w:pPr>
              <w:numPr>
                <w:ilvl w:val="0"/>
                <w:numId w:val="2"/>
              </w:numPr>
              <w:spacing w:after="0" w:line="240" w:lineRule="auto"/>
              <w:rPr>
                <w:rFonts w:ascii="AcadNusx" w:hAnsi="AcadNusx"/>
                <w:color w:val="000000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EE" w:rsidRDefault="005D76EE" w:rsidP="00CF0A75">
            <w:pPr>
              <w:spacing w:after="0"/>
              <w:rPr>
                <w:rFonts w:ascii="AcadNusx" w:hAnsi="AcadNusx"/>
                <w:color w:val="000000"/>
              </w:rPr>
            </w:pPr>
            <w:r>
              <w:rPr>
                <w:rFonts w:ascii="Sylfaen" w:hAnsi="Sylfaen" w:cs="Sylfaen"/>
                <w:color w:val="000000"/>
                <w:lang w:val="ka-GE"/>
              </w:rPr>
              <w:t>სამუშაო</w:t>
            </w:r>
            <w:r>
              <w:rPr>
                <w:rFonts w:ascii="Sylfaen" w:hAnsi="Sylfaen"/>
                <w:color w:val="000000"/>
                <w:lang w:val="ka-GE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გამოცდილება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6EE" w:rsidRPr="005925F3" w:rsidRDefault="005D76EE" w:rsidP="00CF0A75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</w:p>
        </w:tc>
      </w:tr>
      <w:tr w:rsidR="005D76EE" w:rsidRPr="00470A43" w:rsidTr="00CF0A75">
        <w:trPr>
          <w:trHeight w:val="63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EE" w:rsidRDefault="005D76EE" w:rsidP="00CF0A75">
            <w:pPr>
              <w:numPr>
                <w:ilvl w:val="0"/>
                <w:numId w:val="2"/>
              </w:numPr>
              <w:spacing w:after="0" w:line="240" w:lineRule="auto"/>
              <w:rPr>
                <w:rFonts w:ascii="AcadNusx" w:hAnsi="AcadNusx"/>
                <w:color w:val="000000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EE" w:rsidRDefault="005D76EE" w:rsidP="00CF0A75">
            <w:pPr>
              <w:spacing w:after="0"/>
              <w:rPr>
                <w:rFonts w:ascii="AcadNusx" w:hAnsi="AcadNusx"/>
                <w:color w:val="000000"/>
              </w:rPr>
            </w:pPr>
            <w:r>
              <w:rPr>
                <w:rFonts w:ascii="Sylfaen" w:hAnsi="Sylfaen" w:cs="Sylfaen"/>
                <w:color w:val="000000"/>
              </w:rPr>
              <w:t>აუცილებელი</w:t>
            </w:r>
            <w:r>
              <w:rPr>
                <w:rFonts w:ascii="Sylfaen" w:hAnsi="Sylfaen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უნარ</w:t>
            </w:r>
            <w:r>
              <w:rPr>
                <w:rFonts w:ascii="Sylfaen" w:hAnsi="Sylfaen" w:cs="AcadNusx"/>
                <w:color w:val="000000"/>
              </w:rPr>
              <w:t>-</w:t>
            </w:r>
            <w:r>
              <w:rPr>
                <w:rFonts w:ascii="Sylfaen" w:hAnsi="Sylfaen" w:cs="Sylfaen"/>
                <w:color w:val="000000"/>
              </w:rPr>
              <w:t>ჩვევები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EE" w:rsidRPr="00470A43" w:rsidRDefault="005D76EE" w:rsidP="00CF0A75">
            <w:pPr>
              <w:spacing w:after="0"/>
              <w:rPr>
                <w:rFonts w:ascii="AcadNusx" w:hAnsi="AcadNusx" w:cs="Arial"/>
                <w:color w:val="000000"/>
              </w:rPr>
            </w:pPr>
            <w:r>
              <w:rPr>
                <w:rFonts w:ascii="Sylfaen" w:hAnsi="Sylfaen" w:cs="Sylfaen"/>
                <w:color w:val="000000"/>
                <w:lang w:val="ka-GE"/>
              </w:rPr>
              <w:t>ოპერატიულობა, დაკვირვებულობა, სწრაფი აზროვნებისა და გადაწყვეტილების მიღების უნარი, კომუნიკაბელურობა.</w:t>
            </w:r>
          </w:p>
        </w:tc>
      </w:tr>
      <w:tr w:rsidR="005D76EE" w:rsidRPr="00FB7189" w:rsidTr="00CF0A75">
        <w:trPr>
          <w:trHeight w:val="42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EE" w:rsidRPr="00470A43" w:rsidRDefault="005D76EE" w:rsidP="00CF0A75">
            <w:pPr>
              <w:numPr>
                <w:ilvl w:val="0"/>
                <w:numId w:val="2"/>
              </w:numPr>
              <w:spacing w:after="0" w:line="240" w:lineRule="auto"/>
              <w:rPr>
                <w:rFonts w:ascii="AcadNusx" w:hAnsi="AcadNusx"/>
                <w:color w:val="000000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EE" w:rsidRDefault="005D76EE" w:rsidP="00CF0A75">
            <w:pPr>
              <w:spacing w:after="0"/>
              <w:rPr>
                <w:rFonts w:ascii="AcadNusx" w:hAnsi="AcadNusx"/>
                <w:color w:val="000000"/>
              </w:rPr>
            </w:pPr>
            <w:r>
              <w:rPr>
                <w:rFonts w:ascii="Sylfaen" w:hAnsi="Sylfaen" w:cs="Sylfaen"/>
                <w:color w:val="000000"/>
              </w:rPr>
              <w:t>აუცილებელი</w:t>
            </w:r>
            <w:r>
              <w:rPr>
                <w:rFonts w:ascii="Sylfaen" w:hAnsi="Sylfaen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ცოდნა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6EE" w:rsidRPr="00D27B28" w:rsidRDefault="005D76EE" w:rsidP="00CF0A75">
            <w:pPr>
              <w:spacing w:after="0"/>
              <w:rPr>
                <w:rFonts w:ascii="Sylfaen" w:hAnsi="Sylfaen" w:cs="Arial"/>
                <w:color w:val="000000"/>
                <w:lang w:val="ka-GE"/>
              </w:rPr>
            </w:pPr>
            <w:r>
              <w:rPr>
                <w:rFonts w:ascii="Sylfaen" w:hAnsi="Sylfaen" w:cs="Sylfaen"/>
                <w:color w:val="000000"/>
                <w:lang w:val="ka-GE"/>
              </w:rPr>
              <w:t xml:space="preserve"> ტვირთის გადაზიდვის წესები</w:t>
            </w:r>
            <w:r>
              <w:rPr>
                <w:rFonts w:ascii="Sylfaen" w:hAnsi="Sylfaen" w:cs="Sylfaen"/>
                <w:color w:val="000000"/>
              </w:rPr>
              <w:t>,</w:t>
            </w:r>
            <w:r>
              <w:rPr>
                <w:rFonts w:ascii="Sylfaen" w:hAnsi="Sylfaen" w:cs="Sylfaen"/>
                <w:color w:val="000000"/>
                <w:lang w:val="ka-GE"/>
              </w:rPr>
              <w:t xml:space="preserve"> საქართველოს სარკინიგზო კოდექსი</w:t>
            </w:r>
            <w:r>
              <w:rPr>
                <w:rFonts w:ascii="Sylfaen" w:hAnsi="Sylfaen" w:cs="Sylfaen"/>
                <w:color w:val="000000"/>
              </w:rPr>
              <w:t>,</w:t>
            </w:r>
            <w:r>
              <w:rPr>
                <w:rFonts w:ascii="Sylfaen" w:hAnsi="Sylfaen" w:cs="Sylfaen"/>
                <w:color w:val="000000"/>
                <w:lang w:val="ka-GE"/>
              </w:rPr>
              <w:t xml:space="preserve"> ტვირთის გადაზიდვის სფეროში სადგურის  კომერციული ანგარიშების წარმოების ინსტრუქცია</w:t>
            </w:r>
            <w:r>
              <w:rPr>
                <w:rFonts w:ascii="Sylfaen" w:hAnsi="Sylfaen" w:cs="Sylfaen"/>
                <w:color w:val="000000"/>
              </w:rPr>
              <w:t xml:space="preserve">, </w:t>
            </w:r>
            <w:r>
              <w:rPr>
                <w:rFonts w:ascii="Sylfaen" w:hAnsi="Sylfaen" w:cs="Sylfaen"/>
                <w:color w:val="000000"/>
                <w:lang w:val="ka-GE"/>
              </w:rPr>
              <w:t xml:space="preserve"> ტვირთის დატვირთვისა და დამაგრების ტექნიკური პირობები</w:t>
            </w:r>
            <w:r>
              <w:rPr>
                <w:rFonts w:ascii="Sylfaen" w:hAnsi="Sylfaen" w:cs="Sylfaen"/>
                <w:color w:val="000000"/>
              </w:rPr>
              <w:t>,</w:t>
            </w:r>
            <w:r>
              <w:rPr>
                <w:rFonts w:ascii="Sylfaen" w:hAnsi="Sylfaen" w:cs="Sylfaen"/>
                <w:color w:val="000000"/>
                <w:lang w:val="ka-GE"/>
              </w:rPr>
              <w:t xml:space="preserve"> ტექნიკური ექსპლოატაციის წესები, მატარებელთა მოძრაობის ინსტრუქცია</w:t>
            </w:r>
            <w:r>
              <w:rPr>
                <w:rFonts w:ascii="Sylfaen" w:hAnsi="Sylfaen" w:cs="Sylfaen"/>
                <w:color w:val="000000"/>
              </w:rPr>
              <w:t>,</w:t>
            </w:r>
            <w:r>
              <w:rPr>
                <w:rFonts w:ascii="Sylfaen" w:hAnsi="Sylfaen" w:cs="Sylfaen"/>
                <w:color w:val="000000"/>
                <w:lang w:val="ka-GE"/>
              </w:rPr>
              <w:t>თანამდებობრივი ინსტრუქცია და რკინიგზის ხელმძღვანელობის მიერ გამოცემული სახელმძღვანელო ბრძანებები და მითითებები</w:t>
            </w:r>
            <w:r>
              <w:rPr>
                <w:rFonts w:ascii="Sylfaen" w:hAnsi="Sylfaen" w:cs="Sylfaen"/>
                <w:color w:val="000000"/>
              </w:rPr>
              <w:t xml:space="preserve">, </w:t>
            </w:r>
            <w:r>
              <w:rPr>
                <w:rFonts w:ascii="Sylfaen" w:hAnsi="Sylfaen" w:cs="Sylfaen"/>
                <w:color w:val="000000"/>
                <w:lang w:val="ka-GE"/>
              </w:rPr>
              <w:t>კომპიუტერის საოფისე პროგრამების ცოდნა.</w:t>
            </w:r>
          </w:p>
        </w:tc>
      </w:tr>
      <w:tr w:rsidR="005D76EE" w:rsidTr="00CF0A75">
        <w:trPr>
          <w:trHeight w:val="35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EE" w:rsidRPr="00FB7189" w:rsidRDefault="005D76EE" w:rsidP="00CF0A75">
            <w:pPr>
              <w:numPr>
                <w:ilvl w:val="0"/>
                <w:numId w:val="2"/>
              </w:numPr>
              <w:spacing w:after="0" w:line="240" w:lineRule="auto"/>
              <w:rPr>
                <w:rFonts w:ascii="AcadNusx" w:hAnsi="AcadNusx"/>
                <w:color w:val="000000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EE" w:rsidRDefault="005D76EE" w:rsidP="00CF0A75">
            <w:pPr>
              <w:spacing w:after="0"/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color w:val="000000"/>
              </w:rPr>
              <w:t>სხვა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EE" w:rsidRDefault="005D76EE" w:rsidP="00CF0A75">
            <w:pPr>
              <w:spacing w:after="0"/>
              <w:rPr>
                <w:rFonts w:ascii="Sylfaen" w:hAnsi="Sylfaen" w:cs="Arial"/>
                <w:lang w:val="ka-GE"/>
              </w:rPr>
            </w:pPr>
          </w:p>
        </w:tc>
      </w:tr>
    </w:tbl>
    <w:p w:rsidR="005D76EE" w:rsidRDefault="005D76EE" w:rsidP="005D76EE">
      <w:pPr>
        <w:rPr>
          <w:rFonts w:ascii="Sylfaen" w:hAnsi="Sylfaen"/>
          <w:b/>
          <w:sz w:val="24"/>
          <w:szCs w:val="24"/>
          <w:lang w:val="ka-GE"/>
        </w:rPr>
      </w:pPr>
    </w:p>
    <w:p w:rsidR="005D76EE" w:rsidRDefault="005D76EE" w:rsidP="005D76EE">
      <w:pPr>
        <w:rPr>
          <w:rFonts w:ascii="Sylfaen" w:hAnsi="Sylfaen"/>
          <w:b/>
          <w:sz w:val="24"/>
          <w:szCs w:val="24"/>
          <w:lang w:val="ka-GE"/>
        </w:rPr>
      </w:pPr>
    </w:p>
    <w:p w:rsidR="005D76EE" w:rsidRDefault="005D76EE" w:rsidP="005D76EE">
      <w:pPr>
        <w:rPr>
          <w:rFonts w:ascii="Sylfaen" w:hAnsi="Sylfaen"/>
          <w:b/>
          <w:sz w:val="24"/>
          <w:szCs w:val="24"/>
          <w:lang w:val="ka-GE"/>
        </w:rPr>
      </w:pPr>
    </w:p>
    <w:p w:rsidR="005D76EE" w:rsidRDefault="005D76EE" w:rsidP="005D76EE">
      <w:pPr>
        <w:rPr>
          <w:rFonts w:ascii="Sylfaen" w:hAnsi="Sylfaen"/>
          <w:b/>
          <w:sz w:val="24"/>
          <w:szCs w:val="24"/>
          <w:lang w:val="ka-GE"/>
        </w:rPr>
      </w:pPr>
    </w:p>
    <w:p w:rsidR="005D76EE" w:rsidRDefault="005D76EE" w:rsidP="005D76EE">
      <w:pPr>
        <w:rPr>
          <w:rFonts w:ascii="Sylfaen" w:hAnsi="Sylfaen"/>
          <w:b/>
          <w:sz w:val="24"/>
          <w:szCs w:val="24"/>
          <w:lang w:val="ka-GE"/>
        </w:rPr>
      </w:pPr>
    </w:p>
    <w:p w:rsidR="005D76EE" w:rsidRDefault="005D76EE" w:rsidP="005D76EE">
      <w:pPr>
        <w:rPr>
          <w:rFonts w:ascii="Sylfaen" w:hAnsi="Sylfaen"/>
          <w:b/>
          <w:sz w:val="24"/>
          <w:szCs w:val="24"/>
          <w:lang w:val="ka-GE"/>
        </w:rPr>
      </w:pPr>
    </w:p>
    <w:p w:rsidR="005D76EE" w:rsidRDefault="005D76EE" w:rsidP="005D76EE">
      <w:pPr>
        <w:rPr>
          <w:rFonts w:ascii="Sylfaen" w:hAnsi="Sylfaen"/>
          <w:b/>
          <w:sz w:val="24"/>
          <w:szCs w:val="24"/>
          <w:lang w:val="ka-GE"/>
        </w:rPr>
      </w:pPr>
    </w:p>
    <w:p w:rsidR="005D76EE" w:rsidRDefault="005D76EE" w:rsidP="005D76EE">
      <w:pPr>
        <w:rPr>
          <w:rFonts w:ascii="Sylfaen" w:hAnsi="Sylfaen"/>
          <w:b/>
          <w:sz w:val="24"/>
          <w:szCs w:val="24"/>
          <w:lang w:val="ka-GE"/>
        </w:rPr>
      </w:pPr>
    </w:p>
    <w:p w:rsidR="005D76EE" w:rsidRDefault="005D76EE" w:rsidP="005D76EE">
      <w:pPr>
        <w:rPr>
          <w:rFonts w:ascii="Sylfaen" w:hAnsi="Sylfaen"/>
          <w:b/>
          <w:sz w:val="24"/>
          <w:szCs w:val="24"/>
          <w:lang w:val="ka-GE"/>
        </w:rPr>
      </w:pPr>
    </w:p>
    <w:p w:rsidR="005D76EE" w:rsidRDefault="005D76EE" w:rsidP="005D76EE">
      <w:pPr>
        <w:rPr>
          <w:rFonts w:ascii="Sylfaen" w:hAnsi="Sylfaen"/>
          <w:b/>
          <w:sz w:val="24"/>
          <w:szCs w:val="24"/>
          <w:lang w:val="ka-GE"/>
        </w:rPr>
      </w:pPr>
    </w:p>
    <w:p w:rsidR="005D76EE" w:rsidRDefault="005D76EE" w:rsidP="005D76EE">
      <w:pPr>
        <w:rPr>
          <w:rFonts w:ascii="Sylfaen" w:hAnsi="Sylfaen"/>
          <w:b/>
          <w:sz w:val="24"/>
          <w:szCs w:val="24"/>
          <w:lang w:val="ka-GE"/>
        </w:rPr>
      </w:pPr>
    </w:p>
    <w:p w:rsidR="005D76EE" w:rsidRDefault="005D76EE" w:rsidP="005D76EE">
      <w:pPr>
        <w:rPr>
          <w:rFonts w:ascii="Sylfaen" w:hAnsi="Sylfaen"/>
          <w:b/>
          <w:sz w:val="24"/>
          <w:szCs w:val="24"/>
          <w:lang w:val="ka-GE"/>
        </w:rPr>
      </w:pPr>
    </w:p>
    <w:p w:rsidR="005D76EE" w:rsidRDefault="005D76EE" w:rsidP="005D76EE">
      <w:pPr>
        <w:rPr>
          <w:rFonts w:ascii="Sylfaen" w:hAnsi="Sylfaen"/>
          <w:b/>
          <w:sz w:val="24"/>
          <w:szCs w:val="24"/>
          <w:lang w:val="ka-GE"/>
        </w:rPr>
      </w:pPr>
      <w:r w:rsidRPr="00F45D8D">
        <w:rPr>
          <w:rFonts w:ascii="Sylfaen" w:hAnsi="Sylfaen"/>
          <w:b/>
          <w:sz w:val="24"/>
          <w:szCs w:val="24"/>
        </w:rPr>
        <w:t>3.</w:t>
      </w:r>
      <w:r w:rsidRPr="00F45D8D">
        <w:rPr>
          <w:rFonts w:ascii="Sylfaen" w:hAnsi="Sylfaen"/>
          <w:b/>
          <w:sz w:val="24"/>
          <w:szCs w:val="24"/>
          <w:lang w:val="ka-GE"/>
        </w:rPr>
        <w:t>სამუშაო რეჟიმი</w:t>
      </w:r>
      <w:r>
        <w:rPr>
          <w:rFonts w:ascii="Sylfaen" w:hAnsi="Sylfaen"/>
          <w:b/>
          <w:sz w:val="24"/>
          <w:szCs w:val="24"/>
          <w:lang w:val="ka-GE"/>
        </w:rPr>
        <w:t>:  -</w:t>
      </w:r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ცვლიანი;</w:t>
      </w:r>
    </w:p>
    <w:p w:rsidR="005D76EE" w:rsidRDefault="005D76EE" w:rsidP="005D76EE">
      <w:pPr>
        <w:rPr>
          <w:rFonts w:ascii="Sylfaen" w:eastAsia="Times New Roman" w:hAnsi="Sylfaen" w:cs="Times New Roman"/>
          <w:sz w:val="24"/>
          <w:szCs w:val="24"/>
          <w:lang w:val="ka-GE"/>
        </w:rPr>
      </w:pPr>
    </w:p>
    <w:p w:rsidR="005D76EE" w:rsidRPr="003C3FF5" w:rsidRDefault="005D76EE" w:rsidP="005D76EE"/>
    <w:p w:rsidR="000926DB" w:rsidRDefault="000926DB"/>
    <w:sectPr w:rsidR="000926DB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5F13D3"/>
    <w:multiLevelType w:val="hybridMultilevel"/>
    <w:tmpl w:val="935A8B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78F6F18"/>
    <w:multiLevelType w:val="hybridMultilevel"/>
    <w:tmpl w:val="B3C642CE"/>
    <w:lvl w:ilvl="0" w:tplc="4E101108">
      <w:start w:val="1"/>
      <w:numFmt w:val="decimal"/>
      <w:lvlText w:val="%1."/>
      <w:lvlJc w:val="left"/>
      <w:pPr>
        <w:tabs>
          <w:tab w:val="num" w:pos="720"/>
        </w:tabs>
        <w:ind w:left="432" w:hanging="432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2CD"/>
    <w:rsid w:val="000926DB"/>
    <w:rsid w:val="005D76EE"/>
    <w:rsid w:val="00C33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9CB4CD-D8A2-4953-90ED-C0B1F495B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76EE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1508</Characters>
  <Application>Microsoft Office Word</Application>
  <DocSecurity>0</DocSecurity>
  <Lines>12</Lines>
  <Paragraphs>3</Paragraphs>
  <ScaleCrop>false</ScaleCrop>
  <Company>Railway</Company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Godabrelidze</dc:creator>
  <cp:keywords/>
  <dc:description/>
  <cp:lastModifiedBy>Marika Godabrelidze</cp:lastModifiedBy>
  <cp:revision>2</cp:revision>
  <dcterms:created xsi:type="dcterms:W3CDTF">2022-06-15T06:32:00Z</dcterms:created>
  <dcterms:modified xsi:type="dcterms:W3CDTF">2022-06-15T06:32:00Z</dcterms:modified>
</cp:coreProperties>
</file>