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12DDB" w:rsidRDefault="00012DDB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12DDB" w:rsidRDefault="00012DDB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12DDB" w:rsidRDefault="00012DDB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12DDB" w:rsidRDefault="00012DDB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12DDB" w:rsidRDefault="00012DDB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12DDB" w:rsidRDefault="00012DDB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12DDB" w:rsidRDefault="00012DDB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12DDB" w:rsidRDefault="00012DDB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12DDB" w:rsidRDefault="00012DDB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12DDB" w:rsidRDefault="00012DDB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Железнодорожным администрациям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(Железным дорогам) – Сторонам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Тарифного Соглашения:</w:t>
      </w:r>
    </w:p>
    <w:p w:rsidR="00EA14D3" w:rsidRPr="00EA14D3" w:rsidRDefault="00EA14D3" w:rsidP="00EA14D3">
      <w:pPr>
        <w:spacing w:after="0" w:line="240" w:lineRule="auto"/>
        <w:ind w:left="2694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    АЗ, АРМ, БЧ, ГР, КРГ, ЛДЗ, ЧФМ,</w:t>
      </w:r>
    </w:p>
    <w:p w:rsidR="00EA14D3" w:rsidRPr="00EA14D3" w:rsidRDefault="00EA14D3" w:rsidP="00EA1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РЖД, ТДЖ, ТРК, УТИ, ЭВР,</w:t>
      </w:r>
    </w:p>
    <w:p w:rsid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Министерство транспорта Российской Федерации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243CF1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ЦФТО ОАО «РЖД»</w:t>
      </w:r>
    </w:p>
    <w:p w:rsidR="00684F8A" w:rsidRPr="00163650" w:rsidRDefault="00684F8A" w:rsidP="001B3E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240" w:rsidRPr="00163650" w:rsidRDefault="00A95240" w:rsidP="001B3E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4F8A" w:rsidRPr="00EA14D3" w:rsidRDefault="00684F8A" w:rsidP="00012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4D3">
        <w:rPr>
          <w:rFonts w:ascii="Times New Roman" w:hAnsi="Times New Roman" w:cs="Times New Roman"/>
          <w:sz w:val="28"/>
          <w:szCs w:val="28"/>
        </w:rPr>
        <w:t xml:space="preserve">На основании письма ТРК от </w:t>
      </w:r>
      <w:r w:rsidR="00BE15CC">
        <w:rPr>
          <w:rFonts w:ascii="Times New Roman" w:hAnsi="Times New Roman" w:cs="Times New Roman"/>
          <w:sz w:val="28"/>
          <w:szCs w:val="28"/>
        </w:rPr>
        <w:t>3</w:t>
      </w:r>
      <w:r w:rsidRPr="00EA14D3">
        <w:rPr>
          <w:rFonts w:ascii="Times New Roman" w:hAnsi="Times New Roman" w:cs="Times New Roman"/>
          <w:sz w:val="28"/>
          <w:szCs w:val="28"/>
        </w:rPr>
        <w:t xml:space="preserve"> </w:t>
      </w:r>
      <w:r w:rsidR="00BE15CC">
        <w:rPr>
          <w:rFonts w:ascii="Times New Roman" w:hAnsi="Times New Roman" w:cs="Times New Roman"/>
          <w:sz w:val="28"/>
          <w:szCs w:val="28"/>
        </w:rPr>
        <w:t>февраля</w:t>
      </w:r>
      <w:r w:rsidRPr="00EA14D3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14D3">
        <w:rPr>
          <w:rFonts w:ascii="Times New Roman" w:hAnsi="Times New Roman" w:cs="Times New Roman"/>
          <w:sz w:val="28"/>
          <w:szCs w:val="28"/>
        </w:rPr>
        <w:t xml:space="preserve"> года №16/1 - 11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A14D3">
        <w:rPr>
          <w:rFonts w:ascii="Times New Roman" w:hAnsi="Times New Roman" w:cs="Times New Roman"/>
          <w:sz w:val="28"/>
          <w:szCs w:val="28"/>
        </w:rPr>
        <w:t xml:space="preserve"> </w:t>
      </w:r>
      <w:r w:rsidR="00BE15CC">
        <w:rPr>
          <w:rFonts w:ascii="Times New Roman" w:hAnsi="Times New Roman" w:cs="Times New Roman"/>
          <w:sz w:val="28"/>
          <w:szCs w:val="28"/>
        </w:rPr>
        <w:t>331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4D3">
        <w:rPr>
          <w:rFonts w:ascii="Times New Roman" w:hAnsi="Times New Roman" w:cs="Times New Roman"/>
          <w:sz w:val="28"/>
          <w:szCs w:val="28"/>
        </w:rPr>
        <w:t xml:space="preserve">и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2023 фрахтовый год (далее – ТП СНГ на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A14D3">
        <w:rPr>
          <w:rFonts w:ascii="Times New Roman" w:hAnsi="Times New Roman" w:cs="Times New Roman"/>
          <w:sz w:val="28"/>
          <w:szCs w:val="28"/>
        </w:rPr>
        <w:t>2023 фрахтовый год)</w:t>
      </w:r>
      <w:r w:rsidR="00163650">
        <w:rPr>
          <w:rFonts w:ascii="Times New Roman" w:hAnsi="Times New Roman" w:cs="Times New Roman"/>
          <w:sz w:val="28"/>
          <w:szCs w:val="28"/>
        </w:rPr>
        <w:t>,</w:t>
      </w:r>
      <w:r w:rsidRPr="00EA14D3">
        <w:rPr>
          <w:rFonts w:ascii="Times New Roman" w:hAnsi="Times New Roman" w:cs="Times New Roman"/>
          <w:sz w:val="28"/>
          <w:szCs w:val="28"/>
        </w:rPr>
        <w:t xml:space="preserve"> Управление делами Тарифной политики информирует о внесении </w:t>
      </w:r>
      <w:r w:rsidRPr="00EA14D3">
        <w:rPr>
          <w:rFonts w:ascii="Times New Roman" w:hAnsi="Times New Roman" w:cs="Times New Roman"/>
          <w:b/>
          <w:sz w:val="28"/>
          <w:szCs w:val="28"/>
        </w:rPr>
        <w:t xml:space="preserve">Изменения № </w:t>
      </w:r>
      <w:r w:rsidR="00BE15CC">
        <w:rPr>
          <w:rFonts w:ascii="Times New Roman" w:hAnsi="Times New Roman" w:cs="Times New Roman"/>
          <w:b/>
          <w:sz w:val="28"/>
          <w:szCs w:val="28"/>
        </w:rPr>
        <w:t>31</w:t>
      </w:r>
      <w:r w:rsidRPr="00EA14D3">
        <w:rPr>
          <w:rFonts w:ascii="Times New Roman" w:hAnsi="Times New Roman" w:cs="Times New Roman"/>
          <w:sz w:val="28"/>
          <w:szCs w:val="28"/>
        </w:rPr>
        <w:t xml:space="preserve"> к официальному тексту ТП СНГ на                            2023 фрахтовый год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 по ТРК</w:t>
      </w:r>
      <w:r w:rsidRPr="00EA14D3">
        <w:rPr>
          <w:rFonts w:ascii="Times New Roman" w:hAnsi="Times New Roman" w:cs="Times New Roman"/>
          <w:sz w:val="28"/>
          <w:szCs w:val="28"/>
        </w:rPr>
        <w:t>.</w:t>
      </w:r>
    </w:p>
    <w:p w:rsidR="00DD5DEF" w:rsidRPr="00A45A81" w:rsidRDefault="00DD5DEF" w:rsidP="00012DDB">
      <w:pPr>
        <w:pStyle w:val="a5"/>
        <w:spacing w:line="276" w:lineRule="auto"/>
        <w:ind w:left="0" w:firstLine="851"/>
        <w:jc w:val="both"/>
        <w:rPr>
          <w:szCs w:val="28"/>
        </w:rPr>
      </w:pPr>
      <w:r w:rsidRPr="00A45A81">
        <w:rPr>
          <w:szCs w:val="28"/>
        </w:rPr>
        <w:t xml:space="preserve">Пункт 15 раздела 2 приложения 3 ТП СНГ на </w:t>
      </w:r>
      <w:r w:rsidRPr="00A45A81">
        <w:rPr>
          <w:szCs w:val="28"/>
          <w:lang w:val="uk-UA"/>
        </w:rPr>
        <w:t>2</w:t>
      </w:r>
      <w:r w:rsidR="008D04A1">
        <w:rPr>
          <w:szCs w:val="28"/>
        </w:rPr>
        <w:t xml:space="preserve">023 фрахтовый год </w:t>
      </w:r>
      <w:r w:rsidRPr="00A45A81">
        <w:rPr>
          <w:szCs w:val="28"/>
        </w:rPr>
        <w:t>дополнить новым подпунктом 15.</w:t>
      </w:r>
      <w:r w:rsidR="00BE15CC">
        <w:rPr>
          <w:szCs w:val="28"/>
        </w:rPr>
        <w:t>9</w:t>
      </w:r>
      <w:r w:rsidRPr="00A45A81">
        <w:rPr>
          <w:szCs w:val="28"/>
        </w:rPr>
        <w:t>. в следующей редакции:</w:t>
      </w:r>
    </w:p>
    <w:p w:rsidR="00684F8A" w:rsidRDefault="00DD5DEF" w:rsidP="00012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D1917">
        <w:rPr>
          <w:rFonts w:ascii="Times New Roman" w:hAnsi="Times New Roman" w:cs="Times New Roman"/>
          <w:b/>
          <w:sz w:val="28"/>
          <w:szCs w:val="28"/>
          <w:lang w:val="uk-UA"/>
        </w:rPr>
        <w:t>15.</w:t>
      </w:r>
      <w:r w:rsidR="00BE15CC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2D191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D5DEF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DD5DEF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90394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03946" w:rsidRPr="00903946">
        <w:rPr>
          <w:rFonts w:ascii="Times New Roman" w:hAnsi="Times New Roman" w:cs="Times New Roman"/>
          <w:sz w:val="28"/>
          <w:szCs w:val="28"/>
        </w:rPr>
        <w:t xml:space="preserve"> </w:t>
      </w:r>
      <w:r w:rsidR="00BE15CC">
        <w:rPr>
          <w:rFonts w:ascii="Times New Roman" w:hAnsi="Times New Roman" w:cs="Times New Roman"/>
          <w:sz w:val="28"/>
          <w:szCs w:val="28"/>
        </w:rPr>
        <w:t>1 января</w:t>
      </w:r>
      <w:r w:rsidR="00684F8A">
        <w:rPr>
          <w:rFonts w:ascii="Times New Roman" w:hAnsi="Times New Roman" w:cs="Times New Roman"/>
          <w:sz w:val="28"/>
          <w:szCs w:val="28"/>
        </w:rPr>
        <w:t xml:space="preserve"> </w:t>
      </w:r>
      <w:r w:rsidRPr="00DD5DEF">
        <w:rPr>
          <w:rFonts w:ascii="Times New Roman" w:hAnsi="Times New Roman" w:cs="Times New Roman"/>
          <w:sz w:val="28"/>
          <w:szCs w:val="28"/>
        </w:rPr>
        <w:t xml:space="preserve">по 31 марта 2023 года </w:t>
      </w:r>
      <w:r w:rsidR="00684F8A">
        <w:rPr>
          <w:rFonts w:ascii="Times New Roman" w:hAnsi="Times New Roman" w:cs="Times New Roman"/>
          <w:sz w:val="28"/>
          <w:szCs w:val="28"/>
        </w:rPr>
        <w:t xml:space="preserve">(включительно) </w:t>
      </w:r>
      <w:r w:rsidR="00582557">
        <w:rPr>
          <w:rFonts w:ascii="Times New Roman" w:hAnsi="Times New Roman" w:cs="Times New Roman"/>
          <w:sz w:val="28"/>
          <w:szCs w:val="28"/>
        </w:rPr>
        <w:t>установлен</w:t>
      </w:r>
      <w:r w:rsidR="00810E84">
        <w:rPr>
          <w:rFonts w:ascii="Times New Roman" w:hAnsi="Times New Roman" w:cs="Times New Roman"/>
          <w:sz w:val="28"/>
          <w:szCs w:val="28"/>
        </w:rPr>
        <w:t>ы</w:t>
      </w:r>
      <w:r w:rsidR="00582557">
        <w:rPr>
          <w:rFonts w:ascii="Times New Roman" w:hAnsi="Times New Roman" w:cs="Times New Roman"/>
          <w:sz w:val="28"/>
          <w:szCs w:val="28"/>
        </w:rPr>
        <w:t xml:space="preserve"> </w:t>
      </w:r>
      <w:r w:rsidR="00BE15CC">
        <w:rPr>
          <w:rFonts w:ascii="Times New Roman" w:hAnsi="Times New Roman" w:cs="Times New Roman"/>
          <w:sz w:val="28"/>
          <w:szCs w:val="28"/>
        </w:rPr>
        <w:t>следующие</w:t>
      </w:r>
      <w:r w:rsidR="00F6443C">
        <w:rPr>
          <w:rFonts w:ascii="Times New Roman" w:hAnsi="Times New Roman" w:cs="Times New Roman"/>
          <w:sz w:val="28"/>
          <w:szCs w:val="28"/>
        </w:rPr>
        <w:t xml:space="preserve"> </w:t>
      </w:r>
      <w:r w:rsidR="00545D12">
        <w:rPr>
          <w:rFonts w:ascii="Times New Roman" w:hAnsi="Times New Roman" w:cs="Times New Roman"/>
          <w:sz w:val="28"/>
          <w:szCs w:val="28"/>
        </w:rPr>
        <w:t>тарифные</w:t>
      </w:r>
      <w:r w:rsidR="00684F8A">
        <w:rPr>
          <w:rFonts w:ascii="Times New Roman" w:hAnsi="Times New Roman" w:cs="Times New Roman"/>
          <w:sz w:val="28"/>
          <w:szCs w:val="28"/>
        </w:rPr>
        <w:t xml:space="preserve"> условия при перевозках по ТРК:</w:t>
      </w:r>
    </w:p>
    <w:p w:rsidR="00545D12" w:rsidRDefault="00810E84" w:rsidP="00545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30"/>
        <w:gridCol w:w="1523"/>
      </w:tblGrid>
      <w:tr w:rsidR="00765F6E" w:rsidTr="00181BEC">
        <w:tc>
          <w:tcPr>
            <w:tcW w:w="9853" w:type="dxa"/>
            <w:gridSpan w:val="2"/>
          </w:tcPr>
          <w:p w:rsidR="00765F6E" w:rsidRPr="00765F6E" w:rsidRDefault="00765F6E" w:rsidP="00012DDB">
            <w:pPr>
              <w:pStyle w:val="a5"/>
              <w:numPr>
                <w:ilvl w:val="0"/>
                <w:numId w:val="8"/>
              </w:numPr>
              <w:spacing w:line="276" w:lineRule="auto"/>
              <w:ind w:left="0" w:firstLine="357"/>
              <w:jc w:val="both"/>
              <w:rPr>
                <w:szCs w:val="28"/>
              </w:rPr>
            </w:pPr>
            <w:r>
              <w:rPr>
                <w:szCs w:val="28"/>
              </w:rPr>
              <w:t>При транзитных перевозках экспортных грузов Республики Узбекистан (хлопок-волокно (ГНГ 5201,</w:t>
            </w:r>
            <w:r w:rsidR="00CD2228">
              <w:rPr>
                <w:szCs w:val="28"/>
              </w:rPr>
              <w:t xml:space="preserve"> </w:t>
            </w:r>
            <w:r>
              <w:rPr>
                <w:szCs w:val="28"/>
              </w:rPr>
              <w:t>5203), текстильная продукция (ГНГ</w:t>
            </w:r>
            <w:r w:rsidR="004C4738">
              <w:rPr>
                <w:szCs w:val="28"/>
              </w:rPr>
              <w:t xml:space="preserve"> </w:t>
            </w:r>
            <w:r>
              <w:rPr>
                <w:szCs w:val="28"/>
              </w:rPr>
              <w:t>5205), удобрения минеральные (ГНГ</w:t>
            </w:r>
            <w:r w:rsidR="00572690">
              <w:rPr>
                <w:szCs w:val="28"/>
              </w:rPr>
              <w:t xml:space="preserve"> </w:t>
            </w:r>
            <w:r w:rsidR="004C4738">
              <w:rPr>
                <w:szCs w:val="28"/>
              </w:rPr>
              <w:t>3102-3105), пшеница (</w:t>
            </w:r>
            <w:r>
              <w:rPr>
                <w:szCs w:val="28"/>
              </w:rPr>
              <w:t>ГНГ 1001))</w:t>
            </w:r>
          </w:p>
        </w:tc>
      </w:tr>
      <w:tr w:rsidR="00545D12" w:rsidTr="00545D12">
        <w:tc>
          <w:tcPr>
            <w:tcW w:w="8330" w:type="dxa"/>
          </w:tcPr>
          <w:p w:rsidR="00545D12" w:rsidRDefault="00572690" w:rsidP="00012DD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 транзитном участке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Фарап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– Туркменбаши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23" w:type="dxa"/>
          </w:tcPr>
          <w:p w:rsidR="00545D12" w:rsidRDefault="00572690" w:rsidP="00C9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  <w:r w:rsidR="009870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5D12" w:rsidTr="00545D12">
        <w:tc>
          <w:tcPr>
            <w:tcW w:w="8330" w:type="dxa"/>
          </w:tcPr>
          <w:p w:rsidR="00545D12" w:rsidRDefault="00572690" w:rsidP="00012DD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 транзитном участке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Фарап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Сарахс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23" w:type="dxa"/>
          </w:tcPr>
          <w:p w:rsidR="00545D12" w:rsidRDefault="00572690" w:rsidP="00C9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  <w:r w:rsidR="009870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5D12" w:rsidTr="00545D12">
        <w:tc>
          <w:tcPr>
            <w:tcW w:w="8330" w:type="dxa"/>
          </w:tcPr>
          <w:p w:rsidR="00545D12" w:rsidRPr="008B5E32" w:rsidRDefault="00C95DE0" w:rsidP="00012DDB">
            <w:pPr>
              <w:pStyle w:val="a5"/>
              <w:spacing w:line="276" w:lineRule="auto"/>
              <w:ind w:left="0" w:firstLine="56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 </w:t>
            </w:r>
            <w:proofErr w:type="gramStart"/>
            <w:r w:rsidR="008B5E32">
              <w:rPr>
                <w:szCs w:val="28"/>
              </w:rPr>
              <w:t xml:space="preserve">При экспортных перевозках груза «сырая нефть» (ГНГ 2709) на участке Туркменбаши 2 – </w:t>
            </w:r>
            <w:proofErr w:type="spellStart"/>
            <w:r w:rsidR="008B5E32">
              <w:rPr>
                <w:szCs w:val="28"/>
              </w:rPr>
              <w:t>Фарап</w:t>
            </w:r>
            <w:proofErr w:type="spellEnd"/>
            <w:r w:rsidR="008B5E32">
              <w:rPr>
                <w:szCs w:val="28"/>
              </w:rPr>
              <w:t xml:space="preserve"> </w:t>
            </w:r>
            <w:proofErr w:type="spellStart"/>
            <w:r w:rsidR="008B5E32">
              <w:rPr>
                <w:szCs w:val="28"/>
              </w:rPr>
              <w:t>эксп</w:t>
            </w:r>
            <w:proofErr w:type="spellEnd"/>
            <w:r w:rsidR="008B5E32">
              <w:rPr>
                <w:szCs w:val="28"/>
              </w:rPr>
              <w:t>. назначением в Республику Узбекистан</w:t>
            </w:r>
            <w:r>
              <w:rPr>
                <w:szCs w:val="28"/>
              </w:rPr>
              <w:t xml:space="preserve"> в приватных вагонах (не принадлежащих перевозчику) и в инвентарных вагонах принадлежности </w:t>
            </w:r>
            <w:r w:rsidR="004901E8">
              <w:rPr>
                <w:szCs w:val="28"/>
              </w:rPr>
              <w:t xml:space="preserve">                      </w:t>
            </w:r>
            <w:r>
              <w:rPr>
                <w:szCs w:val="28"/>
              </w:rPr>
              <w:t>АО «</w:t>
            </w:r>
            <w:proofErr w:type="spellStart"/>
            <w:r>
              <w:rPr>
                <w:szCs w:val="28"/>
              </w:rPr>
              <w:t>Узбекистон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темир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йуллари</w:t>
            </w:r>
            <w:proofErr w:type="spellEnd"/>
            <w:r>
              <w:rPr>
                <w:szCs w:val="28"/>
              </w:rPr>
              <w:t xml:space="preserve">» (УТИ код 29), при условии со </w:t>
            </w:r>
            <w:r>
              <w:rPr>
                <w:szCs w:val="28"/>
              </w:rPr>
              <w:lastRenderedPageBreak/>
              <w:t>стороны АО «</w:t>
            </w:r>
            <w:proofErr w:type="spellStart"/>
            <w:r>
              <w:rPr>
                <w:szCs w:val="28"/>
              </w:rPr>
              <w:t>Узбекистон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темир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йуллари</w:t>
            </w:r>
            <w:proofErr w:type="spellEnd"/>
            <w:r>
              <w:rPr>
                <w:szCs w:val="28"/>
              </w:rPr>
              <w:t>» освобождения Агентства «</w:t>
            </w:r>
            <w:proofErr w:type="spellStart"/>
            <w:r>
              <w:rPr>
                <w:szCs w:val="28"/>
              </w:rPr>
              <w:t>Туркмендемирёллары</w:t>
            </w:r>
            <w:proofErr w:type="spellEnd"/>
            <w:r>
              <w:rPr>
                <w:szCs w:val="28"/>
              </w:rPr>
              <w:t>» от платы за пользование данными вагонами по территории Туркменистана на 15 дней</w:t>
            </w:r>
            <w:proofErr w:type="gramEnd"/>
          </w:p>
        </w:tc>
        <w:tc>
          <w:tcPr>
            <w:tcW w:w="1523" w:type="dxa"/>
          </w:tcPr>
          <w:p w:rsidR="00545D12" w:rsidRDefault="00C95DE0" w:rsidP="00C9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0,7</w:t>
            </w:r>
            <w:r w:rsidR="009870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A45A81" w:rsidRDefault="00A45A81" w:rsidP="00D616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0E7" w:rsidRDefault="003810E7" w:rsidP="00EA14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5A81" w:rsidRDefault="00EA14D3" w:rsidP="00EA14D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2083E">
        <w:rPr>
          <w:rFonts w:ascii="Times New Roman" w:hAnsi="Times New Roman" w:cs="Times New Roman"/>
          <w:sz w:val="28"/>
          <w:szCs w:val="28"/>
        </w:rPr>
        <w:t>Управление делами Тарифной политики</w:t>
      </w:r>
      <w:r w:rsidR="00A45A81">
        <w:rPr>
          <w:rFonts w:ascii="Times New Roman" w:hAnsi="Times New Roman" w:cs="Times New Roman"/>
          <w:sz w:val="28"/>
          <w:szCs w:val="28"/>
        </w:rPr>
        <w:tab/>
      </w:r>
    </w:p>
    <w:p w:rsidR="001F2C6B" w:rsidRPr="001F2C6B" w:rsidRDefault="001F2C6B" w:rsidP="00EA14D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EA14D3" w:rsidRPr="00EA14D3" w:rsidRDefault="00EA14D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A14D3">
        <w:rPr>
          <w:rFonts w:ascii="Times New Roman" w:hAnsi="Times New Roman" w:cs="Times New Roman"/>
          <w:b/>
          <w:bCs/>
          <w:sz w:val="28"/>
          <w:szCs w:val="28"/>
        </w:rPr>
        <w:t>И.о</w:t>
      </w:r>
      <w:proofErr w:type="spellEnd"/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. Генерального директора      </w:t>
      </w:r>
    </w:p>
    <w:p w:rsidR="00D3077F" w:rsidRPr="001F2C6B" w:rsidRDefault="00EA14D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4D3">
        <w:rPr>
          <w:rFonts w:ascii="Times New Roman" w:hAnsi="Times New Roman" w:cs="Times New Roman"/>
          <w:b/>
          <w:bCs/>
          <w:sz w:val="28"/>
          <w:szCs w:val="28"/>
        </w:rPr>
        <w:t>(Председателя</w:t>
      </w:r>
      <w:r w:rsidR="00B96A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Правления)                                                  </w:t>
      </w:r>
      <w:r w:rsidR="00B96A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561B" w:rsidRPr="002E561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96A2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2375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>М.Кокрекбаев</w:t>
      </w:r>
      <w:r w:rsidR="002375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2DDB" w:rsidRPr="001F2C6B" w:rsidRDefault="00012DD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0450" w:rsidRDefault="004E0450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810E7" w:rsidRDefault="003810E7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2375F9" w:rsidRP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2375F9">
        <w:rPr>
          <w:rFonts w:ascii="Times New Roman" w:hAnsi="Times New Roman" w:cs="Times New Roman"/>
          <w:bCs/>
          <w:sz w:val="18"/>
          <w:szCs w:val="18"/>
        </w:rPr>
        <w:t>Исп. Акбулатова Ф. ГППТ-Т</w:t>
      </w:r>
    </w:p>
    <w:p w:rsidR="002375F9" w:rsidRP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18"/>
          <w:szCs w:val="18"/>
        </w:rPr>
      </w:pPr>
      <w:r w:rsidRPr="002375F9">
        <w:rPr>
          <w:rFonts w:ascii="Times New Roman" w:hAnsi="Times New Roman" w:cs="Times New Roman"/>
          <w:bCs/>
          <w:sz w:val="18"/>
          <w:szCs w:val="18"/>
        </w:rPr>
        <w:t>Тел. 8 (7172) 60-37-13</w:t>
      </w:r>
    </w:p>
    <w:sectPr w:rsidR="002375F9" w:rsidRPr="002375F9" w:rsidSect="003810E7">
      <w:headerReference w:type="default" r:id="rId9"/>
      <w:pgSz w:w="11906" w:h="16838" w:code="9"/>
      <w:pgMar w:top="567" w:right="851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FE4" w:rsidRDefault="00F54FE4" w:rsidP="00792D3B">
      <w:pPr>
        <w:spacing w:after="0" w:line="240" w:lineRule="auto"/>
      </w:pPr>
      <w:r>
        <w:separator/>
      </w:r>
    </w:p>
  </w:endnote>
  <w:endnote w:type="continuationSeparator" w:id="0">
    <w:p w:rsidR="00F54FE4" w:rsidRDefault="00F54FE4" w:rsidP="0079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FE4" w:rsidRDefault="00F54FE4" w:rsidP="00792D3B">
      <w:pPr>
        <w:spacing w:after="0" w:line="240" w:lineRule="auto"/>
      </w:pPr>
      <w:r>
        <w:separator/>
      </w:r>
    </w:p>
  </w:footnote>
  <w:footnote w:type="continuationSeparator" w:id="0">
    <w:p w:rsidR="00F54FE4" w:rsidRDefault="00F54FE4" w:rsidP="00792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6198483"/>
      <w:docPartObj>
        <w:docPartGallery w:val="Page Numbers (Top of Page)"/>
        <w:docPartUnique/>
      </w:docPartObj>
    </w:sdtPr>
    <w:sdtEndPr/>
    <w:sdtContent>
      <w:p w:rsidR="00792D3B" w:rsidRDefault="00792D3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C6B">
          <w:rPr>
            <w:noProof/>
          </w:rPr>
          <w:t>2</w:t>
        </w:r>
        <w:r>
          <w:fldChar w:fldCharType="end"/>
        </w:r>
      </w:p>
    </w:sdtContent>
  </w:sdt>
  <w:p w:rsidR="00792D3B" w:rsidRDefault="00792D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83B9E"/>
    <w:multiLevelType w:val="hybridMultilevel"/>
    <w:tmpl w:val="90D4A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B504A"/>
    <w:multiLevelType w:val="hybridMultilevel"/>
    <w:tmpl w:val="8B2241C2"/>
    <w:lvl w:ilvl="0" w:tplc="2BD28A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B94F1E"/>
    <w:multiLevelType w:val="hybridMultilevel"/>
    <w:tmpl w:val="020004B4"/>
    <w:lvl w:ilvl="0" w:tplc="775EDF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534B72"/>
    <w:multiLevelType w:val="hybridMultilevel"/>
    <w:tmpl w:val="AD82F5E8"/>
    <w:lvl w:ilvl="0" w:tplc="D8E8FC6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283F3D51"/>
    <w:multiLevelType w:val="hybridMultilevel"/>
    <w:tmpl w:val="3E84CAD0"/>
    <w:lvl w:ilvl="0" w:tplc="44EEB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A37FF"/>
    <w:multiLevelType w:val="hybridMultilevel"/>
    <w:tmpl w:val="3608384E"/>
    <w:lvl w:ilvl="0" w:tplc="D65AF5F4">
      <w:start w:val="1"/>
      <w:numFmt w:val="decimal"/>
      <w:lvlText w:val="%1."/>
      <w:lvlJc w:val="left"/>
      <w:pPr>
        <w:ind w:left="39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632F4751"/>
    <w:multiLevelType w:val="hybridMultilevel"/>
    <w:tmpl w:val="FF5C39B2"/>
    <w:lvl w:ilvl="0" w:tplc="B3A08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4E"/>
    <w:rsid w:val="00012DDB"/>
    <w:rsid w:val="000138DA"/>
    <w:rsid w:val="0001469C"/>
    <w:rsid w:val="000200E4"/>
    <w:rsid w:val="0002083E"/>
    <w:rsid w:val="00021B07"/>
    <w:rsid w:val="00023BE5"/>
    <w:rsid w:val="0002741A"/>
    <w:rsid w:val="00040860"/>
    <w:rsid w:val="000605B5"/>
    <w:rsid w:val="00061B1A"/>
    <w:rsid w:val="00067CB2"/>
    <w:rsid w:val="00090118"/>
    <w:rsid w:val="00097C4C"/>
    <w:rsid w:val="000C226E"/>
    <w:rsid w:val="000D5027"/>
    <w:rsid w:val="000F5033"/>
    <w:rsid w:val="00116FF4"/>
    <w:rsid w:val="0012451B"/>
    <w:rsid w:val="00132E3B"/>
    <w:rsid w:val="00145091"/>
    <w:rsid w:val="001465D5"/>
    <w:rsid w:val="00163650"/>
    <w:rsid w:val="00165B0B"/>
    <w:rsid w:val="0017544F"/>
    <w:rsid w:val="00176695"/>
    <w:rsid w:val="00194787"/>
    <w:rsid w:val="001A302B"/>
    <w:rsid w:val="001B346F"/>
    <w:rsid w:val="001B3ECE"/>
    <w:rsid w:val="001B5E50"/>
    <w:rsid w:val="001B5F38"/>
    <w:rsid w:val="001D374B"/>
    <w:rsid w:val="001F2C6B"/>
    <w:rsid w:val="00202F95"/>
    <w:rsid w:val="0021569D"/>
    <w:rsid w:val="0023459C"/>
    <w:rsid w:val="002375F9"/>
    <w:rsid w:val="00243ABA"/>
    <w:rsid w:val="00243CF1"/>
    <w:rsid w:val="0026132E"/>
    <w:rsid w:val="002666A0"/>
    <w:rsid w:val="00267109"/>
    <w:rsid w:val="002941A5"/>
    <w:rsid w:val="002A398F"/>
    <w:rsid w:val="002A7236"/>
    <w:rsid w:val="002A7A59"/>
    <w:rsid w:val="002B0364"/>
    <w:rsid w:val="002D1917"/>
    <w:rsid w:val="002D2914"/>
    <w:rsid w:val="002E1A44"/>
    <w:rsid w:val="002E1FAA"/>
    <w:rsid w:val="002E561B"/>
    <w:rsid w:val="0030500B"/>
    <w:rsid w:val="00316E5C"/>
    <w:rsid w:val="00317738"/>
    <w:rsid w:val="0034426B"/>
    <w:rsid w:val="00351FFF"/>
    <w:rsid w:val="00361316"/>
    <w:rsid w:val="003635F6"/>
    <w:rsid w:val="003810E7"/>
    <w:rsid w:val="0038204E"/>
    <w:rsid w:val="003978BB"/>
    <w:rsid w:val="003B108C"/>
    <w:rsid w:val="003C0B78"/>
    <w:rsid w:val="003C159B"/>
    <w:rsid w:val="003C4616"/>
    <w:rsid w:val="003C7DC9"/>
    <w:rsid w:val="003E0111"/>
    <w:rsid w:val="003F01DF"/>
    <w:rsid w:val="003F1435"/>
    <w:rsid w:val="00401564"/>
    <w:rsid w:val="00430B9A"/>
    <w:rsid w:val="00432169"/>
    <w:rsid w:val="00433913"/>
    <w:rsid w:val="0043511C"/>
    <w:rsid w:val="004637AF"/>
    <w:rsid w:val="0046765B"/>
    <w:rsid w:val="004719FA"/>
    <w:rsid w:val="00473F5E"/>
    <w:rsid w:val="0048115F"/>
    <w:rsid w:val="0048492D"/>
    <w:rsid w:val="004901E8"/>
    <w:rsid w:val="004948CC"/>
    <w:rsid w:val="00496652"/>
    <w:rsid w:val="004B7156"/>
    <w:rsid w:val="004B7BD0"/>
    <w:rsid w:val="004C03A6"/>
    <w:rsid w:val="004C4738"/>
    <w:rsid w:val="004D4C04"/>
    <w:rsid w:val="004D5C35"/>
    <w:rsid w:val="004E0450"/>
    <w:rsid w:val="00521C95"/>
    <w:rsid w:val="00521DA3"/>
    <w:rsid w:val="00531EB5"/>
    <w:rsid w:val="005325D5"/>
    <w:rsid w:val="005345E0"/>
    <w:rsid w:val="00534C30"/>
    <w:rsid w:val="00534D26"/>
    <w:rsid w:val="00545D12"/>
    <w:rsid w:val="00550FFF"/>
    <w:rsid w:val="005515F7"/>
    <w:rsid w:val="005557BD"/>
    <w:rsid w:val="0055678B"/>
    <w:rsid w:val="00556E1B"/>
    <w:rsid w:val="00572690"/>
    <w:rsid w:val="005747B2"/>
    <w:rsid w:val="00582557"/>
    <w:rsid w:val="00583FCB"/>
    <w:rsid w:val="00592002"/>
    <w:rsid w:val="005A1446"/>
    <w:rsid w:val="005D090A"/>
    <w:rsid w:val="005D1F61"/>
    <w:rsid w:val="005F3BC1"/>
    <w:rsid w:val="006048FF"/>
    <w:rsid w:val="0060794C"/>
    <w:rsid w:val="00623911"/>
    <w:rsid w:val="00625CB6"/>
    <w:rsid w:val="00634053"/>
    <w:rsid w:val="006370CB"/>
    <w:rsid w:val="0066456A"/>
    <w:rsid w:val="00681D38"/>
    <w:rsid w:val="00684F8A"/>
    <w:rsid w:val="0068700D"/>
    <w:rsid w:val="006901F8"/>
    <w:rsid w:val="00691F80"/>
    <w:rsid w:val="006A049D"/>
    <w:rsid w:val="006A0F8B"/>
    <w:rsid w:val="006B374C"/>
    <w:rsid w:val="006B4665"/>
    <w:rsid w:val="006C5089"/>
    <w:rsid w:val="006D46B8"/>
    <w:rsid w:val="006E4152"/>
    <w:rsid w:val="006E4961"/>
    <w:rsid w:val="00705778"/>
    <w:rsid w:val="007079F4"/>
    <w:rsid w:val="00717E93"/>
    <w:rsid w:val="00720422"/>
    <w:rsid w:val="00724601"/>
    <w:rsid w:val="00746595"/>
    <w:rsid w:val="00765F6E"/>
    <w:rsid w:val="00792D3B"/>
    <w:rsid w:val="007A35AC"/>
    <w:rsid w:val="007A5DDC"/>
    <w:rsid w:val="007E2154"/>
    <w:rsid w:val="007E6EAE"/>
    <w:rsid w:val="007E7EA0"/>
    <w:rsid w:val="00801C7C"/>
    <w:rsid w:val="00806C6F"/>
    <w:rsid w:val="00810E84"/>
    <w:rsid w:val="0082123F"/>
    <w:rsid w:val="00821D7F"/>
    <w:rsid w:val="00830CE7"/>
    <w:rsid w:val="00840A61"/>
    <w:rsid w:val="00842848"/>
    <w:rsid w:val="00843A11"/>
    <w:rsid w:val="00850AF2"/>
    <w:rsid w:val="00854BC9"/>
    <w:rsid w:val="00864745"/>
    <w:rsid w:val="00874250"/>
    <w:rsid w:val="0087466A"/>
    <w:rsid w:val="0087715F"/>
    <w:rsid w:val="00881FE7"/>
    <w:rsid w:val="00883CCF"/>
    <w:rsid w:val="0089504D"/>
    <w:rsid w:val="00895B99"/>
    <w:rsid w:val="008B5E32"/>
    <w:rsid w:val="008D04A1"/>
    <w:rsid w:val="008D64A9"/>
    <w:rsid w:val="008E3E5E"/>
    <w:rsid w:val="008F6827"/>
    <w:rsid w:val="00903946"/>
    <w:rsid w:val="00924289"/>
    <w:rsid w:val="00925843"/>
    <w:rsid w:val="00926C5F"/>
    <w:rsid w:val="00931FCF"/>
    <w:rsid w:val="009423D0"/>
    <w:rsid w:val="009427FD"/>
    <w:rsid w:val="009509E6"/>
    <w:rsid w:val="00965B88"/>
    <w:rsid w:val="00987063"/>
    <w:rsid w:val="00992330"/>
    <w:rsid w:val="009A5F5D"/>
    <w:rsid w:val="009E3D24"/>
    <w:rsid w:val="009E5396"/>
    <w:rsid w:val="00A04A6D"/>
    <w:rsid w:val="00A112DD"/>
    <w:rsid w:val="00A45A81"/>
    <w:rsid w:val="00A54049"/>
    <w:rsid w:val="00A5615B"/>
    <w:rsid w:val="00A67A21"/>
    <w:rsid w:val="00A70FA9"/>
    <w:rsid w:val="00A73024"/>
    <w:rsid w:val="00A84299"/>
    <w:rsid w:val="00A95240"/>
    <w:rsid w:val="00AB0730"/>
    <w:rsid w:val="00AC45F5"/>
    <w:rsid w:val="00AE1F71"/>
    <w:rsid w:val="00AF6562"/>
    <w:rsid w:val="00B010FC"/>
    <w:rsid w:val="00B24201"/>
    <w:rsid w:val="00B3013B"/>
    <w:rsid w:val="00B5478D"/>
    <w:rsid w:val="00B57FB3"/>
    <w:rsid w:val="00B60C75"/>
    <w:rsid w:val="00B8298E"/>
    <w:rsid w:val="00B846E8"/>
    <w:rsid w:val="00B950AF"/>
    <w:rsid w:val="00B958B0"/>
    <w:rsid w:val="00B96A26"/>
    <w:rsid w:val="00BA021F"/>
    <w:rsid w:val="00BA6EB3"/>
    <w:rsid w:val="00BB0BC7"/>
    <w:rsid w:val="00BB251B"/>
    <w:rsid w:val="00BB313E"/>
    <w:rsid w:val="00BE15CC"/>
    <w:rsid w:val="00C03CF2"/>
    <w:rsid w:val="00C14B0E"/>
    <w:rsid w:val="00C16867"/>
    <w:rsid w:val="00C332FF"/>
    <w:rsid w:val="00C350DB"/>
    <w:rsid w:val="00C47D45"/>
    <w:rsid w:val="00C51692"/>
    <w:rsid w:val="00C82807"/>
    <w:rsid w:val="00C8485D"/>
    <w:rsid w:val="00C913E5"/>
    <w:rsid w:val="00C95DE0"/>
    <w:rsid w:val="00C9700F"/>
    <w:rsid w:val="00CA0EB8"/>
    <w:rsid w:val="00CA4995"/>
    <w:rsid w:val="00CD2228"/>
    <w:rsid w:val="00CF6450"/>
    <w:rsid w:val="00D01545"/>
    <w:rsid w:val="00D16E2F"/>
    <w:rsid w:val="00D3077F"/>
    <w:rsid w:val="00D56C85"/>
    <w:rsid w:val="00D616DA"/>
    <w:rsid w:val="00D63AF9"/>
    <w:rsid w:val="00D66A7C"/>
    <w:rsid w:val="00D7730B"/>
    <w:rsid w:val="00D8415C"/>
    <w:rsid w:val="00DA2064"/>
    <w:rsid w:val="00DB0731"/>
    <w:rsid w:val="00DD445A"/>
    <w:rsid w:val="00DD5DEF"/>
    <w:rsid w:val="00DE7B6C"/>
    <w:rsid w:val="00DF6819"/>
    <w:rsid w:val="00E03C47"/>
    <w:rsid w:val="00E143A9"/>
    <w:rsid w:val="00E15F20"/>
    <w:rsid w:val="00E177A5"/>
    <w:rsid w:val="00E17DF5"/>
    <w:rsid w:val="00E23A5F"/>
    <w:rsid w:val="00E32DA0"/>
    <w:rsid w:val="00E45861"/>
    <w:rsid w:val="00E479FC"/>
    <w:rsid w:val="00E5060B"/>
    <w:rsid w:val="00E603C0"/>
    <w:rsid w:val="00E63C36"/>
    <w:rsid w:val="00E67193"/>
    <w:rsid w:val="00E75D48"/>
    <w:rsid w:val="00E8405A"/>
    <w:rsid w:val="00E93017"/>
    <w:rsid w:val="00EA14D3"/>
    <w:rsid w:val="00EA22DB"/>
    <w:rsid w:val="00EE228D"/>
    <w:rsid w:val="00EE5E26"/>
    <w:rsid w:val="00EF6149"/>
    <w:rsid w:val="00F04D8A"/>
    <w:rsid w:val="00F13B57"/>
    <w:rsid w:val="00F4364C"/>
    <w:rsid w:val="00F45C1C"/>
    <w:rsid w:val="00F54FE4"/>
    <w:rsid w:val="00F57D0E"/>
    <w:rsid w:val="00F62DCB"/>
    <w:rsid w:val="00F6443C"/>
    <w:rsid w:val="00F91F12"/>
    <w:rsid w:val="00F96164"/>
    <w:rsid w:val="00FA17FE"/>
    <w:rsid w:val="00FB1363"/>
    <w:rsid w:val="00FB1EB3"/>
    <w:rsid w:val="00FE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02EBB-51F0-4765-99D1-2004F10E7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Albina</dc:creator>
  <cp:lastModifiedBy>Фарида Х  Акбулатова</cp:lastModifiedBy>
  <cp:revision>90</cp:revision>
  <cp:lastPrinted>2023-02-09T02:13:00Z</cp:lastPrinted>
  <dcterms:created xsi:type="dcterms:W3CDTF">2023-02-01T11:10:00Z</dcterms:created>
  <dcterms:modified xsi:type="dcterms:W3CDTF">2023-02-09T02:18:00Z</dcterms:modified>
</cp:coreProperties>
</file>