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1CDCE7" w14:textId="77777777" w:rsidR="00FF58BE" w:rsidRPr="00A7788D" w:rsidRDefault="00FF58BE" w:rsidP="00681C52">
      <w:pPr>
        <w:ind w:left="3260" w:firstLine="1"/>
        <w:rPr>
          <w:b/>
        </w:rPr>
      </w:pPr>
    </w:p>
    <w:p w14:paraId="54CC95AF" w14:textId="77777777" w:rsidR="00A173CC" w:rsidRDefault="00A173CC" w:rsidP="00681C52">
      <w:pPr>
        <w:ind w:left="3402" w:firstLine="851"/>
        <w:rPr>
          <w:b/>
        </w:rPr>
      </w:pPr>
    </w:p>
    <w:p w14:paraId="47973683" w14:textId="77777777" w:rsidR="00A173CC" w:rsidRDefault="00A173CC" w:rsidP="00681C52">
      <w:pPr>
        <w:ind w:left="3402" w:firstLine="851"/>
        <w:rPr>
          <w:b/>
        </w:rPr>
      </w:pPr>
    </w:p>
    <w:p w14:paraId="0F131490" w14:textId="77777777" w:rsidR="00A173CC" w:rsidRDefault="00A173CC" w:rsidP="005A3A76">
      <w:pPr>
        <w:ind w:left="3402"/>
        <w:rPr>
          <w:b/>
        </w:rPr>
      </w:pPr>
    </w:p>
    <w:p w14:paraId="6A088B09" w14:textId="77777777" w:rsidR="00A173CC" w:rsidRDefault="00A173CC" w:rsidP="00681C52">
      <w:pPr>
        <w:ind w:left="3402" w:firstLine="851"/>
        <w:rPr>
          <w:b/>
        </w:rPr>
      </w:pPr>
    </w:p>
    <w:p w14:paraId="64CAD759" w14:textId="77777777" w:rsidR="00A173CC" w:rsidRDefault="00A173CC" w:rsidP="00681C52">
      <w:pPr>
        <w:ind w:left="3402" w:firstLine="851"/>
        <w:rPr>
          <w:b/>
        </w:rPr>
      </w:pPr>
    </w:p>
    <w:p w14:paraId="54B44D91" w14:textId="77777777" w:rsidR="00A173CC" w:rsidRDefault="00A173CC" w:rsidP="00681C52">
      <w:pPr>
        <w:ind w:left="3402" w:firstLine="851"/>
        <w:rPr>
          <w:b/>
        </w:rPr>
      </w:pPr>
    </w:p>
    <w:p w14:paraId="2410A485" w14:textId="77777777" w:rsidR="00A173CC" w:rsidRDefault="00A173CC" w:rsidP="00681C52">
      <w:pPr>
        <w:ind w:left="3402" w:firstLine="851"/>
        <w:rPr>
          <w:b/>
        </w:rPr>
      </w:pPr>
    </w:p>
    <w:p w14:paraId="2D844AEC" w14:textId="77777777" w:rsidR="00A173CC" w:rsidRDefault="00A173CC" w:rsidP="00681C52">
      <w:pPr>
        <w:ind w:left="3402" w:firstLine="851"/>
        <w:rPr>
          <w:b/>
        </w:rPr>
      </w:pPr>
    </w:p>
    <w:p w14:paraId="473B19F3" w14:textId="77777777" w:rsidR="00A173CC" w:rsidRDefault="00A173CC" w:rsidP="00681C52">
      <w:pPr>
        <w:ind w:left="3402" w:firstLine="851"/>
        <w:rPr>
          <w:b/>
        </w:rPr>
      </w:pPr>
    </w:p>
    <w:p w14:paraId="415F4D6E" w14:textId="77777777" w:rsidR="00A173CC" w:rsidRDefault="00A173CC" w:rsidP="00681C52">
      <w:pPr>
        <w:ind w:left="3402" w:firstLine="851"/>
        <w:rPr>
          <w:b/>
        </w:rPr>
      </w:pPr>
    </w:p>
    <w:p w14:paraId="3A5665C1" w14:textId="77777777" w:rsidR="003B3927" w:rsidRPr="001A6016" w:rsidRDefault="003B3927" w:rsidP="005A3A76">
      <w:pPr>
        <w:ind w:left="3402" w:hanging="283"/>
        <w:rPr>
          <w:b/>
        </w:rPr>
      </w:pPr>
      <w:r w:rsidRPr="001A6016">
        <w:rPr>
          <w:b/>
        </w:rPr>
        <w:t>Железнодорожным администрациям</w:t>
      </w:r>
    </w:p>
    <w:p w14:paraId="1F8A6E43" w14:textId="77777777" w:rsidR="003B3927" w:rsidRPr="001A6016" w:rsidRDefault="003B3927" w:rsidP="005A3A76">
      <w:pPr>
        <w:ind w:left="3402" w:hanging="283"/>
        <w:rPr>
          <w:b/>
        </w:rPr>
      </w:pPr>
      <w:r w:rsidRPr="001A6016">
        <w:rPr>
          <w:b/>
        </w:rPr>
        <w:t>(Железным дорогам) – Сторонам</w:t>
      </w:r>
    </w:p>
    <w:p w14:paraId="1CB4CF51" w14:textId="77777777" w:rsidR="003B3927" w:rsidRPr="001A6016" w:rsidRDefault="003B3927" w:rsidP="005A3A76">
      <w:pPr>
        <w:ind w:left="3402" w:hanging="283"/>
        <w:rPr>
          <w:b/>
        </w:rPr>
      </w:pPr>
      <w:r w:rsidRPr="001A6016">
        <w:rPr>
          <w:b/>
        </w:rPr>
        <w:t>Тарифного Соглашения:</w:t>
      </w:r>
    </w:p>
    <w:p w14:paraId="5F821B22" w14:textId="77777777" w:rsidR="003B3927" w:rsidRPr="001A6016" w:rsidRDefault="003B3927" w:rsidP="005A3A76">
      <w:pPr>
        <w:ind w:left="3402" w:right="566" w:hanging="283"/>
        <w:rPr>
          <w:b/>
        </w:rPr>
      </w:pPr>
      <w:r w:rsidRPr="001A6016">
        <w:rPr>
          <w:b/>
        </w:rPr>
        <w:t>АЗ, АРМ, БЧ, ГР, КРГ, ЛДЗ, ЧФМ,</w:t>
      </w:r>
    </w:p>
    <w:p w14:paraId="0CA1D52A" w14:textId="516085A4" w:rsidR="00A7788D" w:rsidRDefault="00EC4791" w:rsidP="005A3A76">
      <w:pPr>
        <w:ind w:left="3402" w:right="566" w:hanging="283"/>
        <w:rPr>
          <w:b/>
        </w:rPr>
      </w:pPr>
      <w:r>
        <w:rPr>
          <w:b/>
        </w:rPr>
        <w:t>РЖД, ТДЖ, ТРК, УТИ, ЭВР</w:t>
      </w:r>
    </w:p>
    <w:p w14:paraId="4DDA0119" w14:textId="3991CBBF" w:rsidR="00174D90" w:rsidRPr="00F54514" w:rsidRDefault="0099751B" w:rsidP="005A3A76">
      <w:pPr>
        <w:ind w:hanging="283"/>
        <w:rPr>
          <w:b/>
        </w:rPr>
      </w:pPr>
      <w:r w:rsidRPr="0099751B">
        <w:rPr>
          <w:b/>
        </w:rPr>
        <w:t xml:space="preserve">                </w:t>
      </w:r>
      <w:r>
        <w:rPr>
          <w:b/>
        </w:rPr>
        <w:t xml:space="preserve">                         </w:t>
      </w:r>
      <w:r w:rsidR="005A3A76" w:rsidRPr="005A3A76">
        <w:rPr>
          <w:b/>
        </w:rPr>
        <w:t xml:space="preserve">   </w:t>
      </w:r>
      <w:r>
        <w:rPr>
          <w:b/>
        </w:rPr>
        <w:t xml:space="preserve">   </w:t>
      </w:r>
      <w:r w:rsidR="005A3A76" w:rsidRPr="003F78B3">
        <w:rPr>
          <w:b/>
        </w:rPr>
        <w:t xml:space="preserve"> </w:t>
      </w:r>
      <w:r w:rsidR="00174D90" w:rsidRPr="001A6016">
        <w:rPr>
          <w:b/>
        </w:rPr>
        <w:t xml:space="preserve">Министерство транспорта </w:t>
      </w:r>
      <w:r w:rsidR="00A173CC">
        <w:rPr>
          <w:b/>
        </w:rPr>
        <w:t xml:space="preserve">Российской </w:t>
      </w:r>
      <w:r w:rsidR="00174D90" w:rsidRPr="001A6016">
        <w:rPr>
          <w:b/>
        </w:rPr>
        <w:t>Федерации</w:t>
      </w:r>
    </w:p>
    <w:p w14:paraId="18C510D4" w14:textId="77777777" w:rsidR="0099751B" w:rsidRPr="0099751B" w:rsidRDefault="00EC4791" w:rsidP="005A3A76">
      <w:pPr>
        <w:ind w:left="3402" w:right="566"/>
        <w:rPr>
          <w:b/>
        </w:rPr>
      </w:pPr>
      <w:r>
        <w:rPr>
          <w:b/>
        </w:rPr>
        <w:t xml:space="preserve">            </w:t>
      </w:r>
    </w:p>
    <w:p w14:paraId="3F68F3C0" w14:textId="506B319E" w:rsidR="003B3927" w:rsidRDefault="0099751B" w:rsidP="005A3A76">
      <w:pPr>
        <w:ind w:right="566"/>
        <w:rPr>
          <w:b/>
        </w:rPr>
      </w:pPr>
      <w:r w:rsidRPr="0099751B">
        <w:rPr>
          <w:b/>
        </w:rPr>
        <w:t xml:space="preserve">         </w:t>
      </w:r>
      <w:r>
        <w:rPr>
          <w:b/>
        </w:rPr>
        <w:t xml:space="preserve">                             </w:t>
      </w:r>
      <w:r w:rsidRPr="0099751B">
        <w:rPr>
          <w:b/>
        </w:rPr>
        <w:t xml:space="preserve">  </w:t>
      </w:r>
      <w:r w:rsidR="005A3A76" w:rsidRPr="005A3A76">
        <w:rPr>
          <w:b/>
        </w:rPr>
        <w:t xml:space="preserve">   </w:t>
      </w:r>
      <w:r w:rsidRPr="0099751B">
        <w:rPr>
          <w:b/>
        </w:rPr>
        <w:t xml:space="preserve"> </w:t>
      </w:r>
      <w:r w:rsidR="003B3927" w:rsidRPr="001A6016">
        <w:rPr>
          <w:b/>
        </w:rPr>
        <w:t>ЦФТО ОАО «РЖД»</w:t>
      </w:r>
    </w:p>
    <w:p w14:paraId="002A39C0" w14:textId="77777777" w:rsidR="00A173CC" w:rsidRDefault="00A173CC" w:rsidP="005A3A76">
      <w:pPr>
        <w:ind w:left="3402" w:right="566"/>
        <w:rPr>
          <w:b/>
        </w:rPr>
      </w:pPr>
    </w:p>
    <w:p w14:paraId="385BD428" w14:textId="77777777" w:rsidR="00D54299" w:rsidRPr="001A6016" w:rsidRDefault="00D54299" w:rsidP="00681C52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14:paraId="35E6E058" w14:textId="349368A7" w:rsidR="00D54299" w:rsidRPr="00164AFE" w:rsidRDefault="00D54299" w:rsidP="00681C52">
      <w:pPr>
        <w:tabs>
          <w:tab w:val="left" w:pos="993"/>
        </w:tabs>
        <w:ind w:firstLine="567"/>
        <w:contextualSpacing/>
        <w:jc w:val="both"/>
        <w:rPr>
          <w:rFonts w:eastAsia="Calibri"/>
          <w:bCs/>
        </w:rPr>
      </w:pPr>
      <w:r w:rsidRPr="00164AFE">
        <w:rPr>
          <w:rFonts w:eastAsia="Calibri"/>
          <w:bCs/>
        </w:rPr>
        <w:t>Товарищество с ограниченной ответственностью «КТЖ-Грузовые перевозки»</w:t>
      </w:r>
      <w:r w:rsidR="00E2793F" w:rsidRPr="00164AFE">
        <w:rPr>
          <w:rFonts w:eastAsia="Calibri"/>
          <w:bCs/>
        </w:rPr>
        <w:t>,</w:t>
      </w:r>
      <w:r w:rsidRPr="00164AFE">
        <w:rPr>
          <w:rFonts w:eastAsia="Calibri"/>
          <w:bCs/>
        </w:rPr>
        <w:t xml:space="preserve"> в качестве Управления делами Тарифной политики</w:t>
      </w:r>
      <w:r w:rsidR="0016707D" w:rsidRPr="00164AFE">
        <w:rPr>
          <w:rFonts w:eastAsia="Calibri"/>
          <w:bCs/>
        </w:rPr>
        <w:t xml:space="preserve"> на 2023 год</w:t>
      </w:r>
      <w:r w:rsidR="00106B5A" w:rsidRPr="00164AFE">
        <w:rPr>
          <w:rFonts w:eastAsia="Calibri"/>
          <w:bCs/>
        </w:rPr>
        <w:t xml:space="preserve">,           </w:t>
      </w:r>
      <w:r w:rsidR="0016707D" w:rsidRPr="00164AFE">
        <w:rPr>
          <w:rFonts w:eastAsia="Calibri"/>
          <w:bCs/>
        </w:rPr>
        <w:t xml:space="preserve"> </w:t>
      </w:r>
      <w:r w:rsidR="00106B5A" w:rsidRPr="00164AFE">
        <w:rPr>
          <w:rFonts w:eastAsia="Calibri"/>
          <w:bCs/>
        </w:rPr>
        <w:t xml:space="preserve">в соответствии с протоколом заседания Комиссии по установлению специальных тарифных условий на перевозки грузов по железной дороге Республики Казахстан от </w:t>
      </w:r>
      <w:r w:rsidR="003F78B3" w:rsidRPr="00164AFE">
        <w:rPr>
          <w:rFonts w:eastAsia="Calibri"/>
          <w:bCs/>
        </w:rPr>
        <w:t>13 марта</w:t>
      </w:r>
      <w:r w:rsidR="00106B5A" w:rsidRPr="00164AFE">
        <w:rPr>
          <w:rFonts w:eastAsia="Calibri"/>
          <w:bCs/>
        </w:rPr>
        <w:t xml:space="preserve"> 2023 года № </w:t>
      </w:r>
      <w:r w:rsidR="003F78B3" w:rsidRPr="00164AFE">
        <w:rPr>
          <w:rFonts w:eastAsia="Calibri"/>
          <w:bCs/>
        </w:rPr>
        <w:t>2</w:t>
      </w:r>
      <w:r w:rsidR="00106B5A" w:rsidRPr="00164AFE">
        <w:rPr>
          <w:rFonts w:eastAsia="Calibri"/>
          <w:bCs/>
        </w:rPr>
        <w:t xml:space="preserve"> и </w:t>
      </w:r>
      <w:r w:rsidR="0016707D" w:rsidRPr="00164AFE">
        <w:rPr>
          <w:rFonts w:eastAsia="Calibri"/>
          <w:bCs/>
        </w:rPr>
        <w:t xml:space="preserve">на основании пункта 1.2. Общих положений </w:t>
      </w:r>
      <w:r w:rsidRPr="00164AFE">
        <w:rPr>
          <w:rFonts w:eastAsia="Calibri"/>
          <w:bCs/>
        </w:rPr>
        <w:t>Тарифн</w:t>
      </w:r>
      <w:r w:rsidR="0016707D" w:rsidRPr="00164AFE">
        <w:rPr>
          <w:rFonts w:eastAsia="Calibri"/>
          <w:bCs/>
        </w:rPr>
        <w:t>ой</w:t>
      </w:r>
      <w:r w:rsidRPr="00164AFE">
        <w:rPr>
          <w:rFonts w:eastAsia="Calibri"/>
          <w:bCs/>
        </w:rPr>
        <w:t xml:space="preserve"> политик</w:t>
      </w:r>
      <w:r w:rsidR="0016707D" w:rsidRPr="00164AFE">
        <w:rPr>
          <w:rFonts w:eastAsia="Calibri"/>
          <w:bCs/>
        </w:rPr>
        <w:t>и</w:t>
      </w:r>
      <w:r w:rsidRPr="00164AFE">
        <w:rPr>
          <w:rFonts w:eastAsia="Calibri"/>
          <w:bCs/>
        </w:rPr>
        <w:t xml:space="preserve"> Железных дорог государств-участников Содружества Независимых Государств на перевозки грузов в международном сообщении на 202</w:t>
      </w:r>
      <w:r w:rsidR="0016707D" w:rsidRPr="00164AFE">
        <w:rPr>
          <w:rFonts w:eastAsia="Calibri"/>
          <w:bCs/>
        </w:rPr>
        <w:t>3</w:t>
      </w:r>
      <w:r w:rsidRPr="00164AFE">
        <w:rPr>
          <w:rFonts w:eastAsia="Calibri"/>
          <w:bCs/>
        </w:rPr>
        <w:t xml:space="preserve"> фрахтовый год (далее – </w:t>
      </w:r>
      <w:r w:rsidR="00006932" w:rsidRPr="00164AFE">
        <w:rPr>
          <w:rFonts w:eastAsia="Calibri"/>
          <w:bCs/>
        </w:rPr>
        <w:t>Тарифная политика</w:t>
      </w:r>
      <w:r w:rsidRPr="00164AFE">
        <w:rPr>
          <w:rFonts w:eastAsia="Calibri"/>
          <w:bCs/>
        </w:rPr>
        <w:t>)</w:t>
      </w:r>
      <w:r w:rsidR="00E644A9" w:rsidRPr="00164AFE">
        <w:rPr>
          <w:rFonts w:eastAsia="Calibri"/>
          <w:bCs/>
        </w:rPr>
        <w:t>,</w:t>
      </w:r>
      <w:r w:rsidR="00AD7078" w:rsidRPr="00164AFE">
        <w:rPr>
          <w:rFonts w:eastAsia="Calibri"/>
          <w:bCs/>
        </w:rPr>
        <w:t xml:space="preserve"> </w:t>
      </w:r>
      <w:r w:rsidR="0016707D" w:rsidRPr="00164AFE">
        <w:rPr>
          <w:rFonts w:eastAsia="Calibri"/>
          <w:bCs/>
        </w:rPr>
        <w:t xml:space="preserve">информирует о внесении </w:t>
      </w:r>
      <w:r w:rsidR="00C9526C" w:rsidRPr="00164AFE">
        <w:rPr>
          <w:rFonts w:eastAsia="Calibri"/>
          <w:b/>
        </w:rPr>
        <w:t xml:space="preserve">Изменения № </w:t>
      </w:r>
      <w:r w:rsidR="003F78B3" w:rsidRPr="00164AFE">
        <w:rPr>
          <w:rFonts w:eastAsia="Calibri"/>
          <w:b/>
        </w:rPr>
        <w:t>46</w:t>
      </w:r>
      <w:r w:rsidR="00AD7078" w:rsidRPr="00164AFE">
        <w:rPr>
          <w:rFonts w:eastAsia="Calibri"/>
          <w:b/>
        </w:rPr>
        <w:t xml:space="preserve"> </w:t>
      </w:r>
      <w:r w:rsidR="0016707D" w:rsidRPr="00164AFE">
        <w:rPr>
          <w:rFonts w:eastAsia="Calibri"/>
          <w:bCs/>
        </w:rPr>
        <w:t xml:space="preserve">к официальному тексту </w:t>
      </w:r>
      <w:r w:rsidR="00842C8E" w:rsidRPr="00164AFE">
        <w:rPr>
          <w:rFonts w:eastAsia="Calibri"/>
          <w:bCs/>
        </w:rPr>
        <w:t>Тарифной политики</w:t>
      </w:r>
      <w:r w:rsidR="00E2793F" w:rsidRPr="00164AFE">
        <w:rPr>
          <w:rFonts w:eastAsia="Calibri"/>
          <w:b/>
        </w:rPr>
        <w:t xml:space="preserve"> </w:t>
      </w:r>
      <w:r w:rsidR="00667B06">
        <w:rPr>
          <w:rFonts w:eastAsia="Calibri"/>
          <w:b/>
        </w:rPr>
        <w:t xml:space="preserve">       </w:t>
      </w:r>
      <w:r w:rsidR="00E2793F" w:rsidRPr="00164AFE">
        <w:rPr>
          <w:rFonts w:eastAsia="Calibri"/>
          <w:b/>
        </w:rPr>
        <w:t>по КЗХ</w:t>
      </w:r>
      <w:r w:rsidRPr="00164AFE">
        <w:rPr>
          <w:rFonts w:eastAsia="Calibri"/>
          <w:bCs/>
        </w:rPr>
        <w:t>.</w:t>
      </w:r>
    </w:p>
    <w:p w14:paraId="5D80BBF7" w14:textId="3A54CBB3" w:rsidR="00E618AF" w:rsidRPr="00164AFE" w:rsidRDefault="00E618AF" w:rsidP="00FA6F97">
      <w:pPr>
        <w:pStyle w:val="a5"/>
        <w:numPr>
          <w:ilvl w:val="0"/>
          <w:numId w:val="22"/>
        </w:numPr>
        <w:ind w:left="0" w:firstLine="567"/>
        <w:jc w:val="both"/>
      </w:pPr>
      <w:bookmarkStart w:id="0" w:name="_Hlk53398021"/>
      <w:bookmarkStart w:id="1" w:name="_Hlk53139226"/>
      <w:r w:rsidRPr="00164AFE">
        <w:t xml:space="preserve">Пункт 13 раздела 2 приложения 3 </w:t>
      </w:r>
      <w:r w:rsidR="009B1FFF" w:rsidRPr="00164AFE">
        <w:t>Тарифной политики</w:t>
      </w:r>
      <w:r w:rsidRPr="00164AFE">
        <w:t xml:space="preserve"> дополнить новым подпунктом 13.</w:t>
      </w:r>
      <w:r w:rsidR="00501D72" w:rsidRPr="00164AFE">
        <w:t>20</w:t>
      </w:r>
      <w:r w:rsidRPr="00164AFE">
        <w:t>.  в следующей редакции:</w:t>
      </w:r>
    </w:p>
    <w:p w14:paraId="152C399D" w14:textId="252BC1B0" w:rsidR="00006932" w:rsidRPr="00164AFE" w:rsidRDefault="00E618AF" w:rsidP="00006932">
      <w:pPr>
        <w:pStyle w:val="a5"/>
        <w:spacing w:line="264" w:lineRule="auto"/>
        <w:ind w:left="0" w:firstLine="567"/>
        <w:jc w:val="both"/>
        <w:rPr>
          <w:rFonts w:eastAsia="Calibri"/>
        </w:rPr>
      </w:pPr>
      <w:r w:rsidRPr="00164AFE">
        <w:t>«</w:t>
      </w:r>
      <w:r w:rsidRPr="00164AFE">
        <w:rPr>
          <w:b/>
          <w:bCs/>
        </w:rPr>
        <w:t>13.</w:t>
      </w:r>
      <w:r w:rsidR="00501D72" w:rsidRPr="00164AFE">
        <w:rPr>
          <w:b/>
          <w:bCs/>
        </w:rPr>
        <w:t>20</w:t>
      </w:r>
      <w:r w:rsidRPr="00164AFE">
        <w:rPr>
          <w:b/>
          <w:bCs/>
        </w:rPr>
        <w:t xml:space="preserve">. </w:t>
      </w:r>
      <w:r w:rsidR="00006932" w:rsidRPr="00164AFE">
        <w:t>Н</w:t>
      </w:r>
      <w:r w:rsidR="00006932" w:rsidRPr="00164AFE">
        <w:rPr>
          <w:rFonts w:eastAsia="Calibri"/>
        </w:rPr>
        <w:t xml:space="preserve">а период с 1 апреля по 31 декабря 2023 года (включительно) установлен понижающий коэффициент 0,60 к </w:t>
      </w:r>
      <w:r w:rsidR="009B1FFF" w:rsidRPr="00164AFE">
        <w:rPr>
          <w:rFonts w:eastAsia="Calibri"/>
        </w:rPr>
        <w:t xml:space="preserve">ставкам </w:t>
      </w:r>
      <w:r w:rsidR="00A34E84" w:rsidRPr="00164AFE">
        <w:rPr>
          <w:rFonts w:eastAsia="Calibri"/>
        </w:rPr>
        <w:t>Тарифной политики</w:t>
      </w:r>
      <w:r w:rsidR="00006932" w:rsidRPr="00164AFE">
        <w:rPr>
          <w:rFonts w:eastAsia="Calibri"/>
        </w:rPr>
        <w:t xml:space="preserve"> на транзитные перевозки всех грузов (кроме нефтепродуктов (ГНГ 2709-2749), зерна (ГНГ 1001-1006), муки (ГНГ 1101-1102), опасных и негабаритных грузов) в приватных вагонах (не принадлежащих перевозчику) из Российской Федерации и Республики Беларусь по транзитным участкам Дины Нурпеисовой (</w:t>
      </w:r>
      <w:proofErr w:type="spellStart"/>
      <w:r w:rsidR="00006932" w:rsidRPr="00164AFE">
        <w:rPr>
          <w:rFonts w:eastAsia="Calibri"/>
        </w:rPr>
        <w:t>эксп</w:t>
      </w:r>
      <w:proofErr w:type="spellEnd"/>
      <w:r w:rsidR="00006932" w:rsidRPr="00164AFE">
        <w:rPr>
          <w:rFonts w:eastAsia="Calibri"/>
        </w:rPr>
        <w:t>.) /Илецк I (</w:t>
      </w:r>
      <w:proofErr w:type="spellStart"/>
      <w:r w:rsidR="00006932" w:rsidRPr="00164AFE">
        <w:rPr>
          <w:rFonts w:eastAsia="Calibri"/>
        </w:rPr>
        <w:t>эксп</w:t>
      </w:r>
      <w:proofErr w:type="spellEnd"/>
      <w:r w:rsidR="00006932" w:rsidRPr="00164AFE">
        <w:rPr>
          <w:rFonts w:eastAsia="Calibri"/>
        </w:rPr>
        <w:t xml:space="preserve">.)/ Семиглавый </w:t>
      </w:r>
      <w:proofErr w:type="spellStart"/>
      <w:r w:rsidR="00006932" w:rsidRPr="00164AFE">
        <w:rPr>
          <w:rFonts w:eastAsia="Calibri"/>
        </w:rPr>
        <w:t>Мар</w:t>
      </w:r>
      <w:proofErr w:type="spellEnd"/>
      <w:r w:rsidR="00006932" w:rsidRPr="00164AFE">
        <w:rPr>
          <w:rFonts w:eastAsia="Calibri"/>
        </w:rPr>
        <w:t xml:space="preserve"> (</w:t>
      </w:r>
      <w:proofErr w:type="spellStart"/>
      <w:r w:rsidR="00006932" w:rsidRPr="00164AFE">
        <w:rPr>
          <w:rFonts w:eastAsia="Calibri"/>
        </w:rPr>
        <w:t>эксп</w:t>
      </w:r>
      <w:proofErr w:type="spellEnd"/>
      <w:r w:rsidR="00006932" w:rsidRPr="00164AFE">
        <w:rPr>
          <w:rFonts w:eastAsia="Calibri"/>
        </w:rPr>
        <w:t xml:space="preserve">.)/ </w:t>
      </w:r>
      <w:proofErr w:type="spellStart"/>
      <w:r w:rsidR="00006932" w:rsidRPr="00164AFE">
        <w:rPr>
          <w:rFonts w:eastAsia="Calibri"/>
        </w:rPr>
        <w:t>Алимбет</w:t>
      </w:r>
      <w:proofErr w:type="spellEnd"/>
      <w:r w:rsidR="00006932" w:rsidRPr="00164AFE">
        <w:rPr>
          <w:rFonts w:eastAsia="Calibri"/>
        </w:rPr>
        <w:t xml:space="preserve"> (</w:t>
      </w:r>
      <w:proofErr w:type="spellStart"/>
      <w:r w:rsidR="00006932" w:rsidRPr="00164AFE">
        <w:rPr>
          <w:rFonts w:eastAsia="Calibri"/>
        </w:rPr>
        <w:t>эксп</w:t>
      </w:r>
      <w:proofErr w:type="spellEnd"/>
      <w:r w:rsidR="00006932" w:rsidRPr="00164AFE">
        <w:rPr>
          <w:rFonts w:eastAsia="Calibri"/>
        </w:rPr>
        <w:t xml:space="preserve">.) - </w:t>
      </w:r>
      <w:r w:rsidR="009B1FFF" w:rsidRPr="00164AFE">
        <w:rPr>
          <w:rFonts w:eastAsia="Calibri"/>
        </w:rPr>
        <w:t xml:space="preserve">         </w:t>
      </w:r>
      <w:proofErr w:type="spellStart"/>
      <w:r w:rsidR="00006932" w:rsidRPr="00164AFE">
        <w:rPr>
          <w:rFonts w:eastAsia="Calibri"/>
        </w:rPr>
        <w:t>Болашак</w:t>
      </w:r>
      <w:proofErr w:type="spellEnd"/>
      <w:r w:rsidR="00006932" w:rsidRPr="00164AFE">
        <w:rPr>
          <w:rFonts w:eastAsia="Calibri"/>
        </w:rPr>
        <w:t xml:space="preserve"> (</w:t>
      </w:r>
      <w:proofErr w:type="spellStart"/>
      <w:r w:rsidR="00006932" w:rsidRPr="00164AFE">
        <w:rPr>
          <w:rFonts w:eastAsia="Calibri"/>
        </w:rPr>
        <w:t>эксп</w:t>
      </w:r>
      <w:proofErr w:type="spellEnd"/>
      <w:r w:rsidR="00006932" w:rsidRPr="00164AFE">
        <w:rPr>
          <w:rFonts w:eastAsia="Calibri"/>
        </w:rPr>
        <w:t>.) в Туркменистан, и через Туркменистан в третьи страны (кроме Афганистана) и в обратном направлении.</w:t>
      </w:r>
    </w:p>
    <w:p w14:paraId="00438FA2" w14:textId="743FE9A6" w:rsidR="00C2438A" w:rsidRPr="00164AFE" w:rsidRDefault="00006932" w:rsidP="00006932">
      <w:pPr>
        <w:spacing w:line="264" w:lineRule="auto"/>
        <w:ind w:firstLine="567"/>
        <w:contextualSpacing/>
        <w:jc w:val="both"/>
        <w:rPr>
          <w:rFonts w:eastAsia="Calibri"/>
        </w:rPr>
      </w:pPr>
      <w:r w:rsidRPr="00006932">
        <w:rPr>
          <w:rFonts w:eastAsia="Calibri"/>
        </w:rPr>
        <w:lastRenderedPageBreak/>
        <w:t>К указанному понижающему коэффициенту не применяются дополнительные понижающие коэффициенты, предусмотренные</w:t>
      </w:r>
      <w:r w:rsidR="005038B0">
        <w:rPr>
          <w:rFonts w:eastAsia="Calibri"/>
        </w:rPr>
        <w:t xml:space="preserve"> настоящей</w:t>
      </w:r>
      <w:r w:rsidRPr="00006932">
        <w:rPr>
          <w:rFonts w:eastAsia="Calibri"/>
        </w:rPr>
        <w:t xml:space="preserve"> </w:t>
      </w:r>
      <w:r w:rsidR="00842C8E" w:rsidRPr="00164AFE">
        <w:rPr>
          <w:rFonts w:eastAsia="Calibri"/>
        </w:rPr>
        <w:t>Тарифной политикой</w:t>
      </w:r>
      <w:proofErr w:type="gramStart"/>
      <w:r w:rsidRPr="00006932">
        <w:rPr>
          <w:rFonts w:eastAsia="Calibri"/>
        </w:rPr>
        <w:t>.</w:t>
      </w:r>
      <w:r w:rsidR="00C2438A" w:rsidRPr="00164AFE">
        <w:rPr>
          <w:rFonts w:eastAsia="Calibri"/>
        </w:rPr>
        <w:t>».</w:t>
      </w:r>
      <w:proofErr w:type="gramEnd"/>
    </w:p>
    <w:p w14:paraId="4FFD3A5A" w14:textId="7B564EAB" w:rsidR="009C0503" w:rsidRPr="00164AFE" w:rsidRDefault="009C0503" w:rsidP="009C0503">
      <w:pPr>
        <w:pStyle w:val="a5"/>
        <w:numPr>
          <w:ilvl w:val="0"/>
          <w:numId w:val="22"/>
        </w:numPr>
        <w:ind w:left="0" w:firstLine="567"/>
        <w:jc w:val="both"/>
      </w:pPr>
      <w:r w:rsidRPr="00164AFE">
        <w:t>Пункт 13 раздела 2 приложения 3 Тарифной политики дополнить новым подпунктом 13.21.  в следующей редакции:</w:t>
      </w:r>
    </w:p>
    <w:p w14:paraId="41EC85E1" w14:textId="54697C08" w:rsidR="009C0503" w:rsidRPr="00164AFE" w:rsidRDefault="009C0503" w:rsidP="009C0503">
      <w:pPr>
        <w:pStyle w:val="a5"/>
        <w:spacing w:line="264" w:lineRule="auto"/>
        <w:ind w:left="0" w:firstLine="567"/>
        <w:contextualSpacing w:val="0"/>
        <w:jc w:val="both"/>
        <w:rPr>
          <w:rFonts w:eastAsia="Calibri" w:cs="Arial"/>
        </w:rPr>
      </w:pPr>
      <w:r w:rsidRPr="00164AFE">
        <w:t>«</w:t>
      </w:r>
      <w:r w:rsidRPr="00164AFE">
        <w:rPr>
          <w:b/>
          <w:bCs/>
        </w:rPr>
        <w:t>13.21.</w:t>
      </w:r>
      <w:r w:rsidR="000D012F" w:rsidRPr="00164AFE">
        <w:rPr>
          <w:rFonts w:eastAsia="Calibri"/>
        </w:rPr>
        <w:t xml:space="preserve"> На период с 1 апреля по 31 декабря 2023 года (включительно)</w:t>
      </w:r>
      <w:r w:rsidRPr="00164AFE">
        <w:rPr>
          <w:b/>
          <w:bCs/>
        </w:rPr>
        <w:t xml:space="preserve"> </w:t>
      </w:r>
      <w:bookmarkStart w:id="2" w:name="_Hlk127352639"/>
      <w:r w:rsidR="000D012F" w:rsidRPr="00164AFE">
        <w:t xml:space="preserve">установлены следующие </w:t>
      </w:r>
      <w:r w:rsidRPr="00164AFE">
        <w:rPr>
          <w:rFonts w:eastAsia="Calibri"/>
        </w:rPr>
        <w:t>специальные тарифные ставки на транзитные перевозки крупнотоннажных контейнеров из Российской Федерации и Республики Беларусь в Туркменистан, и через Туркменистан в третьи страны и в обратном направлении:</w:t>
      </w:r>
    </w:p>
    <w:bookmarkEnd w:id="2"/>
    <w:p w14:paraId="0D808D47" w14:textId="77777777" w:rsidR="009C0503" w:rsidRPr="00164AFE" w:rsidRDefault="009C0503" w:rsidP="009C0503">
      <w:pPr>
        <w:spacing w:line="264" w:lineRule="auto"/>
        <w:ind w:left="7088"/>
        <w:contextualSpacing/>
        <w:jc w:val="right"/>
        <w:rPr>
          <w:rFonts w:eastAsia="Times New Roman"/>
          <w:sz w:val="20"/>
          <w:szCs w:val="18"/>
          <w:lang w:val="uk-UA" w:eastAsia="ru-RU"/>
        </w:rPr>
      </w:pPr>
      <w:proofErr w:type="spellStart"/>
      <w:r w:rsidRPr="00164AFE">
        <w:rPr>
          <w:rFonts w:eastAsia="Times New Roman"/>
          <w:sz w:val="20"/>
          <w:szCs w:val="18"/>
          <w:lang w:val="uk-UA" w:eastAsia="ru-RU"/>
        </w:rPr>
        <w:t>Таблица</w:t>
      </w:r>
      <w:proofErr w:type="spellEnd"/>
      <w:r w:rsidRPr="00164AFE">
        <w:rPr>
          <w:rFonts w:eastAsia="Times New Roman"/>
          <w:sz w:val="20"/>
          <w:szCs w:val="18"/>
          <w:lang w:val="uk-UA" w:eastAsia="ru-RU"/>
        </w:rPr>
        <w:t xml:space="preserve"> 1</w:t>
      </w:r>
    </w:p>
    <w:p w14:paraId="17B88782" w14:textId="77777777" w:rsidR="009C0503" w:rsidRPr="00164AFE" w:rsidRDefault="009C0503" w:rsidP="009C0503">
      <w:pPr>
        <w:spacing w:line="264" w:lineRule="auto"/>
        <w:ind w:left="6946"/>
        <w:contextualSpacing/>
        <w:jc w:val="right"/>
        <w:rPr>
          <w:rFonts w:eastAsia="Times New Roman"/>
          <w:sz w:val="20"/>
          <w:szCs w:val="18"/>
          <w:lang w:val="uk-UA" w:eastAsia="ru-RU"/>
        </w:rPr>
      </w:pPr>
      <w:r w:rsidRPr="00164AFE">
        <w:rPr>
          <w:rFonts w:eastAsia="Times New Roman"/>
          <w:sz w:val="20"/>
          <w:szCs w:val="18"/>
          <w:lang w:val="uk-UA" w:eastAsia="ru-RU"/>
        </w:rPr>
        <w:t>(</w:t>
      </w:r>
      <w:proofErr w:type="spellStart"/>
      <w:r w:rsidRPr="00164AFE">
        <w:rPr>
          <w:rFonts w:eastAsia="Times New Roman"/>
          <w:sz w:val="20"/>
          <w:szCs w:val="18"/>
          <w:lang w:val="uk-UA" w:eastAsia="ru-RU"/>
        </w:rPr>
        <w:t>долл</w:t>
      </w:r>
      <w:proofErr w:type="spellEnd"/>
      <w:r w:rsidRPr="00164AFE">
        <w:rPr>
          <w:rFonts w:eastAsia="Times New Roman"/>
          <w:sz w:val="20"/>
          <w:szCs w:val="18"/>
          <w:lang w:val="uk-UA" w:eastAsia="ru-RU"/>
        </w:rPr>
        <w:t>. США. за контейнер)</w:t>
      </w:r>
    </w:p>
    <w:tbl>
      <w:tblPr>
        <w:tblW w:w="9580" w:type="dxa"/>
        <w:jc w:val="center"/>
        <w:tblLook w:val="04A0" w:firstRow="1" w:lastRow="0" w:firstColumn="1" w:lastColumn="0" w:noHBand="0" w:noVBand="1"/>
      </w:tblPr>
      <w:tblGrid>
        <w:gridCol w:w="4106"/>
        <w:gridCol w:w="2126"/>
        <w:gridCol w:w="1843"/>
        <w:gridCol w:w="1505"/>
      </w:tblGrid>
      <w:tr w:rsidR="009C0503" w:rsidRPr="009C0503" w14:paraId="047ADB46" w14:textId="77777777" w:rsidTr="00815745">
        <w:trPr>
          <w:trHeight w:val="274"/>
          <w:jc w:val="center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8C966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Маршрут</w:t>
            </w:r>
          </w:p>
        </w:tc>
        <w:tc>
          <w:tcPr>
            <w:tcW w:w="5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332CB1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Перевозка приватного контейнера в приватном вагоне </w:t>
            </w:r>
          </w:p>
          <w:p w14:paraId="64464596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(не </w:t>
            </w:r>
            <w:proofErr w:type="gramStart"/>
            <w:r w:rsidRPr="009C050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принадлежащем</w:t>
            </w:r>
            <w:proofErr w:type="gramEnd"/>
            <w:r w:rsidRPr="009C050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перевозчику) </w:t>
            </w:r>
          </w:p>
          <w:p w14:paraId="76E869AD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комплектом на </w:t>
            </w:r>
            <w:r w:rsidRPr="009C0503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 xml:space="preserve">вагон и/или </w:t>
            </w:r>
            <w:r w:rsidRPr="009C050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в составе контейнерного поезда </w:t>
            </w:r>
          </w:p>
          <w:p w14:paraId="4D2AF80D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(длиной не менее 57 условных вагонов)  </w:t>
            </w:r>
          </w:p>
        </w:tc>
      </w:tr>
      <w:tr w:rsidR="009C0503" w:rsidRPr="009C0503" w14:paraId="5EB96660" w14:textId="77777777" w:rsidTr="00815745">
        <w:trPr>
          <w:trHeight w:val="273"/>
          <w:jc w:val="center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ACA05" w14:textId="77777777" w:rsidR="009C0503" w:rsidRPr="009C0503" w:rsidRDefault="009C0503" w:rsidP="009C0503">
            <w:pPr>
              <w:spacing w:line="264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650780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20-футовый универсальный груженый 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5957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40-футовый универсальный  груженый</w:t>
            </w:r>
          </w:p>
        </w:tc>
      </w:tr>
      <w:tr w:rsidR="009C0503" w:rsidRPr="009C0503" w14:paraId="3A2641D8" w14:textId="77777777" w:rsidTr="00815745">
        <w:trPr>
          <w:trHeight w:val="561"/>
          <w:jc w:val="center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966E4" w14:textId="77777777" w:rsidR="009C0503" w:rsidRPr="009C0503" w:rsidRDefault="009C0503" w:rsidP="009C0503">
            <w:pPr>
              <w:spacing w:line="264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CEF86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массой брутто до 24 тонн (включительно)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D872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массой брутто более 24 тонн</w:t>
            </w: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75756A" w14:textId="77777777" w:rsidR="009C0503" w:rsidRPr="009C0503" w:rsidRDefault="009C0503" w:rsidP="009C0503">
            <w:pPr>
              <w:spacing w:line="264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9C0503" w:rsidRPr="009C0503" w14:paraId="0B45CACA" w14:textId="77777777" w:rsidTr="00815745">
        <w:trPr>
          <w:trHeight w:val="30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C93E" w14:textId="77777777" w:rsidR="009C0503" w:rsidRPr="009C0503" w:rsidRDefault="009C0503" w:rsidP="009C0503">
            <w:pPr>
              <w:spacing w:line="264" w:lineRule="auto"/>
              <w:rPr>
                <w:rFonts w:eastAsia="Times New Roman"/>
                <w:sz w:val="18"/>
                <w:szCs w:val="18"/>
                <w:lang w:eastAsia="ru-RU"/>
              </w:rPr>
            </w:pP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Куркамыс</w:t>
            </w:r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эксп</w:t>
            </w:r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 xml:space="preserve">.) – </w:t>
            </w: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Болашак</w:t>
            </w:r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эксп</w:t>
            </w:r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D3E32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7C281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586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AD80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781</w:t>
            </w:r>
          </w:p>
        </w:tc>
      </w:tr>
      <w:tr w:rsidR="009C0503" w:rsidRPr="009C0503" w14:paraId="3E71AB94" w14:textId="77777777" w:rsidTr="00815745">
        <w:trPr>
          <w:trHeight w:val="30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15F35" w14:textId="77777777" w:rsidR="009C0503" w:rsidRPr="009C0503" w:rsidRDefault="009C0503" w:rsidP="009C0503">
            <w:pPr>
              <w:spacing w:line="264" w:lineRule="auto"/>
              <w:rPr>
                <w:rFonts w:eastAsia="Times New Roman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sz w:val="18"/>
                <w:szCs w:val="18"/>
                <w:lang w:eastAsia="ru-RU"/>
              </w:rPr>
              <w:t>Локоть (</w:t>
            </w: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эксп</w:t>
            </w:r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 xml:space="preserve">.) – </w:t>
            </w: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Болашак</w:t>
            </w:r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эксп</w:t>
            </w:r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E3417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14D45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647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0DBC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862</w:t>
            </w:r>
          </w:p>
        </w:tc>
      </w:tr>
      <w:tr w:rsidR="009C0503" w:rsidRPr="009C0503" w14:paraId="318F65D4" w14:textId="77777777" w:rsidTr="00815745">
        <w:trPr>
          <w:trHeight w:val="30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03524" w14:textId="77777777" w:rsidR="009C0503" w:rsidRPr="009C0503" w:rsidRDefault="009C0503" w:rsidP="009C0503">
            <w:pPr>
              <w:spacing w:line="264" w:lineRule="auto"/>
              <w:rPr>
                <w:rFonts w:eastAsia="Times New Roman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sz w:val="18"/>
                <w:szCs w:val="18"/>
                <w:lang w:eastAsia="ru-RU"/>
              </w:rPr>
              <w:t>Илецк I (</w:t>
            </w: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эксп</w:t>
            </w:r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 xml:space="preserve">.) – </w:t>
            </w: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Болашак</w:t>
            </w:r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эксп</w:t>
            </w:r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80E4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48A5D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CDBF6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</w:tr>
      <w:tr w:rsidR="009C0503" w:rsidRPr="009C0503" w14:paraId="7C272A96" w14:textId="77777777" w:rsidTr="00815745">
        <w:trPr>
          <w:trHeight w:val="30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23A59" w14:textId="77777777" w:rsidR="009C0503" w:rsidRPr="009C0503" w:rsidRDefault="009C0503" w:rsidP="009C0503">
            <w:pPr>
              <w:spacing w:line="264" w:lineRule="auto"/>
              <w:rPr>
                <w:rFonts w:eastAsia="Times New Roman"/>
                <w:sz w:val="18"/>
                <w:szCs w:val="18"/>
                <w:lang w:eastAsia="ru-RU"/>
              </w:rPr>
            </w:pP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Елимай</w:t>
            </w:r>
            <w:bookmarkStart w:id="3" w:name="_Hlk128751875"/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обп</w:t>
            </w:r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 xml:space="preserve">)  </w:t>
            </w:r>
            <w:bookmarkEnd w:id="3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эксп</w:t>
            </w:r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 xml:space="preserve">.) – </w:t>
            </w: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Болашак</w:t>
            </w:r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эксп</w:t>
            </w:r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55B59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3835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392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EF8B0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523</w:t>
            </w:r>
          </w:p>
        </w:tc>
      </w:tr>
      <w:tr w:rsidR="009C0503" w:rsidRPr="009C0503" w14:paraId="55AC4C7D" w14:textId="77777777" w:rsidTr="00815745">
        <w:trPr>
          <w:trHeight w:val="30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B49C" w14:textId="77777777" w:rsidR="009C0503" w:rsidRPr="009C0503" w:rsidRDefault="009C0503" w:rsidP="009C0503">
            <w:pPr>
              <w:spacing w:line="264" w:lineRule="auto"/>
              <w:rPr>
                <w:rFonts w:eastAsia="Times New Roman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sz w:val="18"/>
                <w:szCs w:val="18"/>
                <w:lang w:eastAsia="ru-RU"/>
              </w:rPr>
              <w:t xml:space="preserve">Семиглавый </w:t>
            </w: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Мар</w:t>
            </w:r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эксп</w:t>
            </w:r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 xml:space="preserve">.) – </w:t>
            </w: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Болашак</w:t>
            </w:r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эксп</w:t>
            </w:r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6F4E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4EABC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377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219D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</w:tr>
      <w:tr w:rsidR="009C0503" w:rsidRPr="009C0503" w14:paraId="5472BB16" w14:textId="77777777" w:rsidTr="00815745">
        <w:trPr>
          <w:trHeight w:val="30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F4A0D" w14:textId="77777777" w:rsidR="009C0503" w:rsidRPr="009C0503" w:rsidRDefault="009C0503" w:rsidP="009C0503">
            <w:pPr>
              <w:spacing w:line="264" w:lineRule="auto"/>
              <w:rPr>
                <w:rFonts w:eastAsia="Times New Roman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sz w:val="18"/>
                <w:szCs w:val="18"/>
                <w:lang w:eastAsia="ru-RU"/>
              </w:rPr>
              <w:t>Дины Нурпеисовой (</w:t>
            </w: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рзд</w:t>
            </w:r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) (</w:t>
            </w: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эксп</w:t>
            </w:r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 xml:space="preserve">.)– </w:t>
            </w: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Болашак</w:t>
            </w:r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эксп</w:t>
            </w:r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8AB1D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961F0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E4F8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347</w:t>
            </w:r>
          </w:p>
        </w:tc>
      </w:tr>
      <w:tr w:rsidR="009C0503" w:rsidRPr="009C0503" w14:paraId="73E8C26F" w14:textId="77777777" w:rsidTr="00815745">
        <w:trPr>
          <w:trHeight w:val="30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00F49" w14:textId="77777777" w:rsidR="009C0503" w:rsidRPr="009C0503" w:rsidRDefault="009C0503" w:rsidP="009C0503">
            <w:pPr>
              <w:spacing w:line="264" w:lineRule="auto"/>
              <w:rPr>
                <w:rFonts w:eastAsia="Times New Roman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sz w:val="18"/>
                <w:szCs w:val="18"/>
                <w:lang w:eastAsia="ru-RU"/>
              </w:rPr>
              <w:t>Петропавловск (</w:t>
            </w: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эксп</w:t>
            </w:r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 xml:space="preserve">.) – </w:t>
            </w: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Болашак</w:t>
            </w:r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эксп</w:t>
            </w:r>
            <w:proofErr w:type="spellEnd"/>
            <w:r w:rsidRPr="009C0503">
              <w:rPr>
                <w:rFonts w:eastAsia="Times New Roman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74A9F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68D33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DCC2" w14:textId="77777777" w:rsidR="009C0503" w:rsidRPr="009C0503" w:rsidRDefault="009C0503" w:rsidP="009C0503">
            <w:pPr>
              <w:spacing w:line="264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9C0503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666</w:t>
            </w:r>
          </w:p>
        </w:tc>
      </w:tr>
    </w:tbl>
    <w:p w14:paraId="610FBC6C" w14:textId="77777777" w:rsidR="009C0503" w:rsidRPr="00164AFE" w:rsidRDefault="009C0503" w:rsidP="009C0503">
      <w:pPr>
        <w:spacing w:line="264" w:lineRule="auto"/>
        <w:ind w:firstLine="709"/>
        <w:contextualSpacing/>
        <w:jc w:val="both"/>
        <w:rPr>
          <w:rFonts w:eastAsia="Calibri" w:cs="Arial"/>
        </w:rPr>
      </w:pPr>
      <w:r w:rsidRPr="00164AFE">
        <w:rPr>
          <w:rFonts w:eastAsia="Calibri" w:cs="Arial"/>
        </w:rPr>
        <w:t>Количество контейнеров, обеспечивающих формирование полного комплекта на вагон, составляет:</w:t>
      </w:r>
    </w:p>
    <w:p w14:paraId="33BC767E" w14:textId="77777777" w:rsidR="009C0503" w:rsidRPr="00164AFE" w:rsidRDefault="009C0503" w:rsidP="009C0503">
      <w:pPr>
        <w:spacing w:line="264" w:lineRule="auto"/>
        <w:jc w:val="both"/>
        <w:rPr>
          <w:rFonts w:eastAsia="Calibri" w:cs="Arial"/>
        </w:rPr>
      </w:pPr>
      <w:r w:rsidRPr="00164AFE">
        <w:rPr>
          <w:rFonts w:eastAsia="Calibri" w:cs="Arial"/>
        </w:rPr>
        <w:t>- в вагонах длиной по осям сцепления автосцепок до 19 м. включительно – не менее 2 в двадцатифутовом эквиваленте (ДФЭ);</w:t>
      </w:r>
    </w:p>
    <w:p w14:paraId="601A91E5" w14:textId="77777777" w:rsidR="009C0503" w:rsidRPr="00164AFE" w:rsidRDefault="009C0503" w:rsidP="009C0503">
      <w:pPr>
        <w:spacing w:line="264" w:lineRule="auto"/>
        <w:jc w:val="both"/>
        <w:rPr>
          <w:rFonts w:eastAsia="Calibri" w:cs="Arial"/>
        </w:rPr>
      </w:pPr>
      <w:r w:rsidRPr="00164AFE">
        <w:rPr>
          <w:rFonts w:eastAsia="Calibri" w:cs="Arial"/>
        </w:rPr>
        <w:t>- в вагонах длиной по осям сцепления автосцепок свыше 19 до 25 м. включительно – не менее 3 ДФЭ;</w:t>
      </w:r>
    </w:p>
    <w:p w14:paraId="765BDB06" w14:textId="77777777" w:rsidR="009C0503" w:rsidRPr="00164AFE" w:rsidRDefault="009C0503" w:rsidP="009C0503">
      <w:pPr>
        <w:spacing w:line="264" w:lineRule="auto"/>
        <w:jc w:val="both"/>
        <w:rPr>
          <w:rFonts w:eastAsia="Calibri" w:cs="Arial"/>
        </w:rPr>
      </w:pPr>
      <w:r w:rsidRPr="00164AFE">
        <w:rPr>
          <w:rFonts w:eastAsia="Calibri" w:cs="Arial"/>
        </w:rPr>
        <w:t>- в вагонах длиной по осям сцепления автосцепок свыше 25 до 31 м. включительно – не менее 4 ДФЭ.</w:t>
      </w:r>
    </w:p>
    <w:p w14:paraId="3CEE7768" w14:textId="77777777" w:rsidR="009C0503" w:rsidRPr="00164AFE" w:rsidRDefault="009C0503" w:rsidP="009C0503">
      <w:pPr>
        <w:spacing w:line="264" w:lineRule="auto"/>
        <w:ind w:firstLine="567"/>
        <w:contextualSpacing/>
        <w:jc w:val="both"/>
        <w:rPr>
          <w:rFonts w:eastAsia="Calibri" w:cs="Arial"/>
        </w:rPr>
      </w:pPr>
      <w:r w:rsidRPr="00164AFE">
        <w:rPr>
          <w:rFonts w:eastAsia="Calibri" w:cs="Arial"/>
        </w:rPr>
        <w:t>Тарифные условия не распространяются на перевозки опасных грузов.</w:t>
      </w:r>
    </w:p>
    <w:p w14:paraId="23679EEF" w14:textId="6DB959A7" w:rsidR="009C0503" w:rsidRPr="00164AFE" w:rsidRDefault="009C0503" w:rsidP="009C0503">
      <w:pPr>
        <w:spacing w:line="264" w:lineRule="auto"/>
        <w:ind w:firstLine="567"/>
        <w:contextualSpacing/>
        <w:jc w:val="both"/>
        <w:rPr>
          <w:rFonts w:eastAsia="Calibri" w:cs="Arial"/>
        </w:rPr>
      </w:pPr>
      <w:r w:rsidRPr="00164AFE">
        <w:rPr>
          <w:rFonts w:eastAsia="Calibri" w:cs="Arial"/>
        </w:rPr>
        <w:t>К указанным ставкам не применяются дополнительные понижающие коэффициенты, предусмотренные</w:t>
      </w:r>
      <w:r w:rsidR="001D19E7">
        <w:rPr>
          <w:rFonts w:eastAsia="Calibri" w:cs="Arial"/>
        </w:rPr>
        <w:t xml:space="preserve"> настоящей</w:t>
      </w:r>
      <w:r w:rsidRPr="00164AFE">
        <w:rPr>
          <w:rFonts w:eastAsia="Calibri" w:cs="Arial"/>
        </w:rPr>
        <w:t xml:space="preserve"> </w:t>
      </w:r>
      <w:r w:rsidR="00842C8E" w:rsidRPr="00164AFE">
        <w:rPr>
          <w:rFonts w:eastAsia="Calibri" w:cs="Arial"/>
        </w:rPr>
        <w:t>Тарифной политикой</w:t>
      </w:r>
      <w:proofErr w:type="gramStart"/>
      <w:r w:rsidRPr="00164AFE">
        <w:rPr>
          <w:rFonts w:eastAsia="Calibri" w:cs="Arial"/>
        </w:rPr>
        <w:t>.».</w:t>
      </w:r>
      <w:proofErr w:type="gramEnd"/>
    </w:p>
    <w:p w14:paraId="7234771D" w14:textId="17A176C1" w:rsidR="0098618C" w:rsidRPr="00164AFE" w:rsidRDefault="0098618C" w:rsidP="0098618C">
      <w:pPr>
        <w:pStyle w:val="a5"/>
        <w:numPr>
          <w:ilvl w:val="0"/>
          <w:numId w:val="22"/>
        </w:numPr>
        <w:ind w:left="0" w:firstLine="567"/>
        <w:jc w:val="both"/>
      </w:pPr>
      <w:r w:rsidRPr="00164AFE">
        <w:t>Пункт 13 раздела 2 приложения 3 Тарифной политики дополнить новым подпунктом 13.22.  в следующей редакции:</w:t>
      </w:r>
    </w:p>
    <w:p w14:paraId="6F9D1513" w14:textId="74A2C5CC" w:rsidR="000D012F" w:rsidRPr="00164AFE" w:rsidRDefault="0098618C" w:rsidP="0098618C">
      <w:pPr>
        <w:pStyle w:val="a5"/>
        <w:spacing w:line="264" w:lineRule="auto"/>
        <w:ind w:left="0" w:firstLine="567"/>
        <w:jc w:val="both"/>
      </w:pPr>
      <w:r w:rsidRPr="00164AFE">
        <w:t>«</w:t>
      </w:r>
      <w:r w:rsidRPr="00164AFE">
        <w:rPr>
          <w:b/>
          <w:bCs/>
        </w:rPr>
        <w:t xml:space="preserve">13.22. </w:t>
      </w:r>
      <w:r w:rsidR="006A62F3" w:rsidRPr="00164AFE">
        <w:t xml:space="preserve">На период с 1 марта по 31 декабря 2023 года (включительно) установлены следующие </w:t>
      </w:r>
      <w:r w:rsidR="000D012F" w:rsidRPr="00164AFE">
        <w:t xml:space="preserve">специальные тарифные ставки на транзитную перевозку 40-футового груженого приватного рефрижераторного контейнера в приватном вагоне (не принадлежащем перевозчику) из Российской Федерации </w:t>
      </w:r>
      <w:r w:rsidR="000D012F" w:rsidRPr="00164AFE">
        <w:lastRenderedPageBreak/>
        <w:t>и Республики Беларусь в Туркменистан, и через Туркменистан в третьи страны и в обратном направлении:</w:t>
      </w:r>
    </w:p>
    <w:p w14:paraId="783E6AF8" w14:textId="6D8DF5F2" w:rsidR="000D012F" w:rsidRPr="00164AFE" w:rsidRDefault="000D012F" w:rsidP="000D012F">
      <w:pPr>
        <w:pStyle w:val="a5"/>
        <w:spacing w:line="264" w:lineRule="auto"/>
        <w:ind w:left="927"/>
        <w:jc w:val="center"/>
        <w:rPr>
          <w:rFonts w:eastAsia="Times New Roman"/>
          <w:sz w:val="20"/>
          <w:szCs w:val="18"/>
          <w:lang w:val="uk-UA" w:eastAsia="ru-RU"/>
        </w:rPr>
      </w:pPr>
      <w:r w:rsidRPr="00164AFE">
        <w:rPr>
          <w:rFonts w:eastAsia="Times New Roman"/>
          <w:sz w:val="20"/>
          <w:szCs w:val="18"/>
          <w:lang w:val="uk-UA" w:eastAsia="ru-RU"/>
        </w:rPr>
        <w:t xml:space="preserve">                                                                                                                                                       </w:t>
      </w:r>
      <w:proofErr w:type="spellStart"/>
      <w:r w:rsidRPr="00164AFE">
        <w:rPr>
          <w:rFonts w:eastAsia="Times New Roman"/>
          <w:sz w:val="20"/>
          <w:szCs w:val="18"/>
          <w:lang w:val="uk-UA" w:eastAsia="ru-RU"/>
        </w:rPr>
        <w:t>Таблица</w:t>
      </w:r>
      <w:proofErr w:type="spellEnd"/>
      <w:r w:rsidRPr="00164AFE">
        <w:rPr>
          <w:rFonts w:eastAsia="Times New Roman"/>
          <w:sz w:val="20"/>
          <w:szCs w:val="18"/>
          <w:lang w:val="uk-UA" w:eastAsia="ru-RU"/>
        </w:rPr>
        <w:t xml:space="preserve"> 2</w:t>
      </w:r>
    </w:p>
    <w:p w14:paraId="0D9AA09C" w14:textId="5FE547B9" w:rsidR="000D012F" w:rsidRPr="00164AFE" w:rsidRDefault="000D012F" w:rsidP="000D012F">
      <w:pPr>
        <w:pStyle w:val="a5"/>
        <w:spacing w:line="264" w:lineRule="auto"/>
        <w:ind w:left="927"/>
        <w:jc w:val="center"/>
        <w:rPr>
          <w:rFonts w:eastAsia="Times New Roman"/>
          <w:sz w:val="20"/>
          <w:szCs w:val="18"/>
          <w:lang w:val="uk-UA" w:eastAsia="ru-RU"/>
        </w:rPr>
      </w:pPr>
      <w:r w:rsidRPr="00164AFE">
        <w:rPr>
          <w:rFonts w:eastAsia="Times New Roman"/>
          <w:sz w:val="20"/>
          <w:szCs w:val="18"/>
          <w:lang w:val="uk-UA" w:eastAsia="ru-RU"/>
        </w:rPr>
        <w:t xml:space="preserve">                                                                                                                          (</w:t>
      </w:r>
      <w:proofErr w:type="spellStart"/>
      <w:r w:rsidRPr="00164AFE">
        <w:rPr>
          <w:rFonts w:eastAsia="Times New Roman"/>
          <w:sz w:val="20"/>
          <w:szCs w:val="18"/>
          <w:lang w:val="uk-UA" w:eastAsia="ru-RU"/>
        </w:rPr>
        <w:t>долл</w:t>
      </w:r>
      <w:proofErr w:type="spellEnd"/>
      <w:r w:rsidRPr="00164AFE">
        <w:rPr>
          <w:rFonts w:eastAsia="Times New Roman"/>
          <w:sz w:val="20"/>
          <w:szCs w:val="18"/>
          <w:lang w:val="uk-UA" w:eastAsia="ru-RU"/>
        </w:rPr>
        <w:t>. США. за контейнер)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4815"/>
        <w:gridCol w:w="4819"/>
      </w:tblGrid>
      <w:tr w:rsidR="006A62F3" w:rsidRPr="006A62F3" w14:paraId="7A7287CD" w14:textId="77777777" w:rsidTr="00815745">
        <w:trPr>
          <w:trHeight w:val="83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B5E80" w14:textId="77777777" w:rsidR="006A62F3" w:rsidRPr="006A62F3" w:rsidRDefault="006A62F3" w:rsidP="006A62F3">
            <w:pPr>
              <w:spacing w:line="264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62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Маршрут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0DF8" w14:textId="77777777" w:rsidR="006A62F3" w:rsidRPr="006A62F3" w:rsidRDefault="006A62F3" w:rsidP="006A62F3">
            <w:pPr>
              <w:spacing w:line="264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62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40-футовый груженый приватный рефрижераторный контейнер в приватном вагоне </w:t>
            </w:r>
          </w:p>
          <w:p w14:paraId="1035C927" w14:textId="77777777" w:rsidR="006A62F3" w:rsidRPr="006A62F3" w:rsidRDefault="006A62F3" w:rsidP="006A62F3">
            <w:pPr>
              <w:spacing w:line="264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62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(не </w:t>
            </w:r>
            <w:proofErr w:type="gramStart"/>
            <w:r w:rsidRPr="006A62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принадлежащем</w:t>
            </w:r>
            <w:proofErr w:type="gramEnd"/>
            <w:r w:rsidRPr="006A62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перевозчику) </w:t>
            </w:r>
          </w:p>
        </w:tc>
      </w:tr>
      <w:tr w:rsidR="006A62F3" w:rsidRPr="006A62F3" w14:paraId="2A3CFEE6" w14:textId="77777777" w:rsidTr="00815745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0AAE0" w14:textId="77777777" w:rsidR="006A62F3" w:rsidRPr="006A62F3" w:rsidRDefault="006A62F3" w:rsidP="006A62F3">
            <w:pPr>
              <w:spacing w:line="264" w:lineRule="auto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Куркамыс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эксп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 xml:space="preserve">.) – </w:t>
            </w: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Болашак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эксп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82053" w14:textId="77777777" w:rsidR="006A62F3" w:rsidRPr="006A62F3" w:rsidRDefault="006A62F3" w:rsidP="006A62F3">
            <w:pPr>
              <w:spacing w:line="264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A62F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1073</w:t>
            </w:r>
          </w:p>
        </w:tc>
      </w:tr>
      <w:tr w:rsidR="006A62F3" w:rsidRPr="006A62F3" w14:paraId="1CB1A623" w14:textId="77777777" w:rsidTr="00815745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B82DE" w14:textId="77777777" w:rsidR="006A62F3" w:rsidRPr="006A62F3" w:rsidRDefault="006A62F3" w:rsidP="006A62F3">
            <w:pPr>
              <w:spacing w:line="264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A62F3">
              <w:rPr>
                <w:rFonts w:eastAsia="Times New Roman"/>
                <w:sz w:val="20"/>
                <w:szCs w:val="20"/>
                <w:lang w:eastAsia="ru-RU"/>
              </w:rPr>
              <w:t>Локоть (</w:t>
            </w: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эксп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 xml:space="preserve">.) – </w:t>
            </w: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Болашак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эксп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832CD" w14:textId="77777777" w:rsidR="006A62F3" w:rsidRPr="006A62F3" w:rsidRDefault="006A62F3" w:rsidP="006A62F3">
            <w:pPr>
              <w:spacing w:line="264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A62F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1185</w:t>
            </w:r>
          </w:p>
        </w:tc>
      </w:tr>
      <w:tr w:rsidR="006A62F3" w:rsidRPr="006A62F3" w14:paraId="05B02B67" w14:textId="77777777" w:rsidTr="00815745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F4C84" w14:textId="77777777" w:rsidR="006A62F3" w:rsidRPr="006A62F3" w:rsidRDefault="006A62F3" w:rsidP="006A62F3">
            <w:pPr>
              <w:spacing w:line="264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A62F3">
              <w:rPr>
                <w:rFonts w:eastAsia="Times New Roman"/>
                <w:sz w:val="20"/>
                <w:szCs w:val="20"/>
                <w:lang w:eastAsia="ru-RU"/>
              </w:rPr>
              <w:t>Илецк I (</w:t>
            </w: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эксп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 xml:space="preserve">.) – </w:t>
            </w: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Болашак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эксп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74433" w14:textId="77777777" w:rsidR="006A62F3" w:rsidRPr="006A62F3" w:rsidRDefault="006A62F3" w:rsidP="006A62F3">
            <w:pPr>
              <w:spacing w:line="264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A62F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565</w:t>
            </w:r>
          </w:p>
        </w:tc>
      </w:tr>
      <w:tr w:rsidR="006A62F3" w:rsidRPr="006A62F3" w14:paraId="52B88494" w14:textId="77777777" w:rsidTr="00815745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DBDD9" w14:textId="77777777" w:rsidR="006A62F3" w:rsidRPr="006A62F3" w:rsidRDefault="006A62F3" w:rsidP="006A62F3">
            <w:pPr>
              <w:spacing w:line="264" w:lineRule="auto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Елимай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обп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)  (</w:t>
            </w: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эксп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 xml:space="preserve">.)– </w:t>
            </w: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Болашак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эксп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906D9" w14:textId="77777777" w:rsidR="006A62F3" w:rsidRPr="006A62F3" w:rsidRDefault="006A62F3" w:rsidP="006A62F3">
            <w:pPr>
              <w:spacing w:line="264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A62F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719</w:t>
            </w:r>
          </w:p>
        </w:tc>
      </w:tr>
      <w:tr w:rsidR="006A62F3" w:rsidRPr="006A62F3" w14:paraId="3F408510" w14:textId="77777777" w:rsidTr="00815745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30220" w14:textId="77777777" w:rsidR="006A62F3" w:rsidRPr="006A62F3" w:rsidRDefault="006A62F3" w:rsidP="006A62F3">
            <w:pPr>
              <w:spacing w:line="264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A62F3">
              <w:rPr>
                <w:rFonts w:eastAsia="Times New Roman"/>
                <w:sz w:val="20"/>
                <w:szCs w:val="20"/>
                <w:lang w:eastAsia="ru-RU"/>
              </w:rPr>
              <w:t xml:space="preserve">Семиглавый </w:t>
            </w: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Мар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эксп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 xml:space="preserve">.) – </w:t>
            </w: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Болашак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эксп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54FBA" w14:textId="77777777" w:rsidR="006A62F3" w:rsidRPr="006A62F3" w:rsidRDefault="006A62F3" w:rsidP="006A62F3">
            <w:pPr>
              <w:spacing w:line="264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A62F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690</w:t>
            </w:r>
          </w:p>
        </w:tc>
      </w:tr>
      <w:tr w:rsidR="006A62F3" w:rsidRPr="006A62F3" w14:paraId="6ABF745C" w14:textId="77777777" w:rsidTr="00815745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D7F45" w14:textId="77777777" w:rsidR="006A62F3" w:rsidRPr="006A62F3" w:rsidRDefault="006A62F3" w:rsidP="006A62F3">
            <w:pPr>
              <w:spacing w:line="264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A62F3">
              <w:rPr>
                <w:rFonts w:eastAsia="Times New Roman"/>
                <w:sz w:val="20"/>
                <w:szCs w:val="20"/>
                <w:lang w:eastAsia="ru-RU"/>
              </w:rPr>
              <w:t>Дины Нурпеисовой (</w:t>
            </w: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рзд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) (</w:t>
            </w: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эксп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 xml:space="preserve">.)– </w:t>
            </w: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Болашак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эксп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4658" w14:textId="77777777" w:rsidR="006A62F3" w:rsidRPr="006A62F3" w:rsidRDefault="006A62F3" w:rsidP="006A62F3">
            <w:pPr>
              <w:spacing w:line="264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A62F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478</w:t>
            </w:r>
          </w:p>
        </w:tc>
      </w:tr>
      <w:tr w:rsidR="006A62F3" w:rsidRPr="006A62F3" w14:paraId="5D6AE150" w14:textId="77777777" w:rsidTr="00815745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D7D2" w14:textId="77777777" w:rsidR="006A62F3" w:rsidRPr="006A62F3" w:rsidRDefault="006A62F3" w:rsidP="006A62F3">
            <w:pPr>
              <w:spacing w:line="264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A62F3">
              <w:rPr>
                <w:rFonts w:eastAsia="Times New Roman"/>
                <w:sz w:val="20"/>
                <w:szCs w:val="20"/>
                <w:lang w:eastAsia="ru-RU"/>
              </w:rPr>
              <w:t>Петропавловск (</w:t>
            </w: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эксп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 xml:space="preserve">.) – </w:t>
            </w: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Болашак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эксп</w:t>
            </w:r>
            <w:proofErr w:type="spellEnd"/>
            <w:r w:rsidRPr="006A62F3">
              <w:rPr>
                <w:rFonts w:eastAsia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76A6F" w14:textId="77777777" w:rsidR="006A62F3" w:rsidRPr="006A62F3" w:rsidRDefault="006A62F3" w:rsidP="006A62F3">
            <w:pPr>
              <w:spacing w:line="264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A62F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916</w:t>
            </w:r>
          </w:p>
        </w:tc>
      </w:tr>
    </w:tbl>
    <w:p w14:paraId="71B3AC56" w14:textId="29DBA6D3" w:rsidR="008D7006" w:rsidRPr="00164AFE" w:rsidRDefault="00F53978" w:rsidP="009C0503">
      <w:pPr>
        <w:spacing w:line="264" w:lineRule="auto"/>
        <w:jc w:val="both"/>
        <w:rPr>
          <w:rFonts w:eastAsia="Calibri"/>
        </w:rPr>
      </w:pPr>
      <w:r w:rsidRPr="00164AFE">
        <w:rPr>
          <w:rFonts w:eastAsia="Calibri"/>
        </w:rPr>
        <w:t xml:space="preserve">                                                                                                                                     ».</w:t>
      </w:r>
    </w:p>
    <w:p w14:paraId="14A25CBA" w14:textId="327084F5" w:rsidR="0098618C" w:rsidRPr="00164AFE" w:rsidRDefault="0098618C" w:rsidP="0098618C">
      <w:pPr>
        <w:pStyle w:val="a5"/>
        <w:numPr>
          <w:ilvl w:val="0"/>
          <w:numId w:val="22"/>
        </w:numPr>
        <w:ind w:left="0" w:firstLine="567"/>
        <w:jc w:val="both"/>
      </w:pPr>
      <w:r w:rsidRPr="00164AFE">
        <w:t>Пункт 13 раздела 2 приложения 3 Тарифной политики дополнить новым подпунктом 13.23.  в следующей редакции:</w:t>
      </w:r>
    </w:p>
    <w:p w14:paraId="6666828B" w14:textId="1B639CA1" w:rsidR="0098618C" w:rsidRPr="00164AFE" w:rsidRDefault="0098618C" w:rsidP="0098618C">
      <w:pPr>
        <w:pStyle w:val="a5"/>
        <w:tabs>
          <w:tab w:val="left" w:pos="851"/>
          <w:tab w:val="left" w:pos="1560"/>
        </w:tabs>
        <w:spacing w:line="254" w:lineRule="auto"/>
        <w:ind w:left="0" w:firstLine="567"/>
        <w:jc w:val="both"/>
      </w:pPr>
      <w:r w:rsidRPr="00164AFE">
        <w:t>«</w:t>
      </w:r>
      <w:r w:rsidRPr="00164AFE">
        <w:rPr>
          <w:b/>
          <w:bCs/>
        </w:rPr>
        <w:t xml:space="preserve">13.23. </w:t>
      </w:r>
      <w:r w:rsidRPr="00164AFE">
        <w:t xml:space="preserve">На период с 1 марта по 31 декабря 2023 года (включительно)  установлен понижающий коэффициент 0,50 к ставкам </w:t>
      </w:r>
      <w:r w:rsidR="006F681E" w:rsidRPr="00164AFE">
        <w:t xml:space="preserve">Тарифной </w:t>
      </w:r>
      <w:proofErr w:type="gramStart"/>
      <w:r w:rsidR="006F681E" w:rsidRPr="00164AFE">
        <w:t>политики</w:t>
      </w:r>
      <w:r w:rsidRPr="00164AFE">
        <w:t xml:space="preserve"> на</w:t>
      </w:r>
      <w:proofErr w:type="gramEnd"/>
      <w:r w:rsidRPr="00164AFE">
        <w:t xml:space="preserve"> транзитные перевозки муки пищевой из мяса и мясных субпродуктов (ГНГ 02109990) в приватных вагонах (не принадлежащих перевозчику) транзитом по территории Казахстана в Республику Узбекистан по участкам Актау-Порт-Паром (</w:t>
      </w:r>
      <w:proofErr w:type="spellStart"/>
      <w:r w:rsidRPr="00164AFE">
        <w:t>эксп</w:t>
      </w:r>
      <w:proofErr w:type="spellEnd"/>
      <w:r w:rsidRPr="00164AFE">
        <w:t>.)/ Актау-Пор</w:t>
      </w:r>
      <w:proofErr w:type="gramStart"/>
      <w:r w:rsidRPr="00164AFE">
        <w:t>т(</w:t>
      </w:r>
      <w:proofErr w:type="gramEnd"/>
      <w:r w:rsidRPr="00164AFE">
        <w:t xml:space="preserve">перев, </w:t>
      </w:r>
      <w:proofErr w:type="spellStart"/>
      <w:r w:rsidRPr="00164AFE">
        <w:t>эксп</w:t>
      </w:r>
      <w:proofErr w:type="spellEnd"/>
      <w:r w:rsidRPr="00164AFE">
        <w:t xml:space="preserve">.)/ </w:t>
      </w:r>
      <w:proofErr w:type="spellStart"/>
      <w:r w:rsidRPr="00164AFE">
        <w:t>Курык</w:t>
      </w:r>
      <w:proofErr w:type="spellEnd"/>
      <w:r w:rsidRPr="00164AFE">
        <w:t xml:space="preserve"> - Порт  (</w:t>
      </w:r>
      <w:proofErr w:type="spellStart"/>
      <w:r w:rsidRPr="00164AFE">
        <w:t>эксп</w:t>
      </w:r>
      <w:proofErr w:type="spellEnd"/>
      <w:r w:rsidRPr="00164AFE">
        <w:t xml:space="preserve">.)/ </w:t>
      </w:r>
      <w:proofErr w:type="spellStart"/>
      <w:r w:rsidRPr="00164AFE">
        <w:t>Курык</w:t>
      </w:r>
      <w:proofErr w:type="spellEnd"/>
      <w:r w:rsidRPr="00164AFE">
        <w:t xml:space="preserve"> – Порт – Паром (</w:t>
      </w:r>
      <w:proofErr w:type="spellStart"/>
      <w:r w:rsidRPr="00164AFE">
        <w:t>эксп</w:t>
      </w:r>
      <w:proofErr w:type="spellEnd"/>
      <w:r w:rsidRPr="00164AFE">
        <w:t xml:space="preserve">.)/ </w:t>
      </w:r>
      <w:proofErr w:type="spellStart"/>
      <w:r w:rsidRPr="00164AFE">
        <w:t>Курык</w:t>
      </w:r>
      <w:proofErr w:type="spellEnd"/>
      <w:r w:rsidRPr="00164AFE">
        <w:t xml:space="preserve"> – Порт (перев</w:t>
      </w:r>
      <w:proofErr w:type="gramStart"/>
      <w:r w:rsidRPr="00164AFE">
        <w:t>.</w:t>
      </w:r>
      <w:proofErr w:type="gramEnd"/>
      <w:r w:rsidRPr="00164AFE">
        <w:t xml:space="preserve"> </w:t>
      </w:r>
      <w:proofErr w:type="spellStart"/>
      <w:proofErr w:type="gramStart"/>
      <w:r w:rsidRPr="00164AFE">
        <w:t>э</w:t>
      </w:r>
      <w:proofErr w:type="gramEnd"/>
      <w:r w:rsidRPr="00164AFE">
        <w:t>ксп</w:t>
      </w:r>
      <w:proofErr w:type="spellEnd"/>
      <w:r w:rsidRPr="00164AFE">
        <w:t>.) – Оазис (</w:t>
      </w:r>
      <w:proofErr w:type="spellStart"/>
      <w:r w:rsidRPr="00164AFE">
        <w:t>рзд</w:t>
      </w:r>
      <w:proofErr w:type="spellEnd"/>
      <w:r w:rsidRPr="00164AFE">
        <w:t>) (</w:t>
      </w:r>
      <w:proofErr w:type="spellStart"/>
      <w:r w:rsidRPr="00164AFE">
        <w:t>эксп</w:t>
      </w:r>
      <w:proofErr w:type="spellEnd"/>
      <w:r w:rsidRPr="00164AFE">
        <w:t>.)/</w:t>
      </w:r>
      <w:proofErr w:type="spellStart"/>
      <w:r w:rsidRPr="00164AFE">
        <w:t>Сарыагаш</w:t>
      </w:r>
      <w:proofErr w:type="spellEnd"/>
      <w:r w:rsidRPr="00164AFE">
        <w:t xml:space="preserve"> (</w:t>
      </w:r>
      <w:proofErr w:type="spellStart"/>
      <w:r w:rsidRPr="00164AFE">
        <w:t>эксп</w:t>
      </w:r>
      <w:proofErr w:type="spellEnd"/>
      <w:r w:rsidRPr="00164AFE">
        <w:t>.)</w:t>
      </w:r>
      <w:proofErr w:type="gramStart"/>
      <w:r w:rsidRPr="00164AFE">
        <w:t>.»</w:t>
      </w:r>
      <w:proofErr w:type="gramEnd"/>
      <w:r w:rsidRPr="00164AFE">
        <w:t>.</w:t>
      </w:r>
    </w:p>
    <w:p w14:paraId="54A46D1A" w14:textId="1E576A3B" w:rsidR="0098618C" w:rsidRPr="00164AFE" w:rsidRDefault="0098618C" w:rsidP="0098618C">
      <w:pPr>
        <w:pStyle w:val="a5"/>
        <w:numPr>
          <w:ilvl w:val="0"/>
          <w:numId w:val="22"/>
        </w:numPr>
        <w:ind w:left="0" w:firstLine="567"/>
        <w:jc w:val="both"/>
      </w:pPr>
      <w:r w:rsidRPr="00164AFE">
        <w:t>Пункт 13 раздела 2 приложения 3 Тарифной политики дополнить новым подпунктом 13.24.  в следующей редакции:</w:t>
      </w:r>
    </w:p>
    <w:p w14:paraId="1D21CE03" w14:textId="30D35098" w:rsidR="0040209E" w:rsidRPr="00164AFE" w:rsidRDefault="0040209E" w:rsidP="0040209E">
      <w:pPr>
        <w:tabs>
          <w:tab w:val="left" w:pos="0"/>
        </w:tabs>
        <w:spacing w:line="254" w:lineRule="auto"/>
        <w:jc w:val="both"/>
        <w:rPr>
          <w:color w:val="000000" w:themeColor="text1"/>
        </w:rPr>
      </w:pPr>
      <w:r w:rsidRPr="00164AFE">
        <w:t xml:space="preserve">        </w:t>
      </w:r>
      <w:r w:rsidR="0098618C" w:rsidRPr="00164AFE">
        <w:t>«</w:t>
      </w:r>
      <w:r w:rsidR="0098618C" w:rsidRPr="00164AFE">
        <w:rPr>
          <w:b/>
          <w:bCs/>
        </w:rPr>
        <w:t xml:space="preserve">13.24. </w:t>
      </w:r>
      <w:r w:rsidRPr="00164AFE">
        <w:t>Н</w:t>
      </w:r>
      <w:r w:rsidRPr="00164AFE">
        <w:rPr>
          <w:rFonts w:cs="Arial"/>
          <w:color w:val="000000" w:themeColor="text1"/>
        </w:rPr>
        <w:t xml:space="preserve">а период с 1 марта по 31 декабря 2023 года </w:t>
      </w:r>
      <w:r w:rsidRPr="00164AFE">
        <w:t xml:space="preserve">(включительно)  установлен </w:t>
      </w:r>
      <w:r w:rsidRPr="00164AFE">
        <w:rPr>
          <w:rFonts w:cs="Arial"/>
          <w:color w:val="000000" w:themeColor="text1"/>
        </w:rPr>
        <w:t xml:space="preserve">понижающий коэффициент 0,65 к ставкам </w:t>
      </w:r>
      <w:r w:rsidR="001D6EFB" w:rsidRPr="00164AFE">
        <w:rPr>
          <w:rFonts w:cs="Arial"/>
          <w:color w:val="000000" w:themeColor="text1"/>
        </w:rPr>
        <w:t xml:space="preserve">Тарифной </w:t>
      </w:r>
      <w:proofErr w:type="gramStart"/>
      <w:r w:rsidR="001D6EFB" w:rsidRPr="00164AFE">
        <w:rPr>
          <w:rFonts w:cs="Arial"/>
          <w:color w:val="000000" w:themeColor="text1"/>
        </w:rPr>
        <w:t>политики</w:t>
      </w:r>
      <w:r w:rsidRPr="00164AFE">
        <w:rPr>
          <w:rFonts w:cs="Arial"/>
          <w:color w:val="000000" w:themeColor="text1"/>
        </w:rPr>
        <w:t xml:space="preserve"> на</w:t>
      </w:r>
      <w:proofErr w:type="gramEnd"/>
      <w:r w:rsidRPr="00164AFE">
        <w:rPr>
          <w:rFonts w:cs="Arial"/>
          <w:color w:val="000000" w:themeColor="text1"/>
        </w:rPr>
        <w:t xml:space="preserve"> транзитные перевозки аммиака жидкого безводного (ГНГ 281410) в приватных цистернах (не принадлежащих перевозчику) </w:t>
      </w:r>
      <w:r w:rsidRPr="00164AFE">
        <w:t>транзитом по территории Казахстана</w:t>
      </w:r>
      <w:r w:rsidRPr="00164AFE">
        <w:rPr>
          <w:b/>
          <w:bCs/>
        </w:rPr>
        <w:t xml:space="preserve"> </w:t>
      </w:r>
      <w:r w:rsidRPr="00164AFE">
        <w:rPr>
          <w:rFonts w:cs="Arial"/>
          <w:color w:val="000000" w:themeColor="text1"/>
        </w:rPr>
        <w:t xml:space="preserve">из Российской Федерации и из Республики Узбекистан по транзитным участкам Илецк </w:t>
      </w:r>
      <w:r w:rsidRPr="00164AFE">
        <w:rPr>
          <w:rFonts w:cs="Arial"/>
          <w:color w:val="000000" w:themeColor="text1"/>
          <w:lang w:val="en-US"/>
        </w:rPr>
        <w:t>I</w:t>
      </w:r>
      <w:r w:rsidRPr="00164AFE">
        <w:rPr>
          <w:rFonts w:cs="Arial"/>
          <w:color w:val="000000" w:themeColor="text1"/>
        </w:rPr>
        <w:t xml:space="preserve"> (</w:t>
      </w:r>
      <w:proofErr w:type="spellStart"/>
      <w:r w:rsidRPr="00164AFE">
        <w:rPr>
          <w:rFonts w:cs="Arial"/>
          <w:color w:val="000000" w:themeColor="text1"/>
        </w:rPr>
        <w:t>эксп</w:t>
      </w:r>
      <w:proofErr w:type="spellEnd"/>
      <w:r w:rsidRPr="00164AFE">
        <w:rPr>
          <w:rFonts w:cs="Arial"/>
          <w:color w:val="000000" w:themeColor="text1"/>
        </w:rPr>
        <w:t xml:space="preserve">.)/ </w:t>
      </w:r>
      <w:proofErr w:type="spellStart"/>
      <w:r w:rsidRPr="00164AFE">
        <w:rPr>
          <w:rFonts w:cs="Arial"/>
          <w:color w:val="000000" w:themeColor="text1"/>
        </w:rPr>
        <w:t>Елимай</w:t>
      </w:r>
      <w:proofErr w:type="spellEnd"/>
      <w:r w:rsidRPr="00164AFE">
        <w:rPr>
          <w:rFonts w:cs="Arial"/>
          <w:color w:val="000000" w:themeColor="text1"/>
        </w:rPr>
        <w:t xml:space="preserve">  (</w:t>
      </w:r>
      <w:proofErr w:type="spellStart"/>
      <w:r w:rsidRPr="00164AFE">
        <w:rPr>
          <w:rFonts w:cs="Arial"/>
          <w:color w:val="000000" w:themeColor="text1"/>
        </w:rPr>
        <w:t>обп</w:t>
      </w:r>
      <w:proofErr w:type="spellEnd"/>
      <w:r w:rsidRPr="00164AFE">
        <w:rPr>
          <w:rFonts w:cs="Arial"/>
          <w:color w:val="000000" w:themeColor="text1"/>
        </w:rPr>
        <w:t>)  (</w:t>
      </w:r>
      <w:proofErr w:type="spellStart"/>
      <w:r w:rsidRPr="00164AFE">
        <w:rPr>
          <w:rFonts w:cs="Arial"/>
          <w:color w:val="000000" w:themeColor="text1"/>
        </w:rPr>
        <w:t>эксп</w:t>
      </w:r>
      <w:proofErr w:type="spellEnd"/>
      <w:r w:rsidRPr="00164AFE">
        <w:rPr>
          <w:rFonts w:cs="Arial"/>
          <w:color w:val="000000" w:themeColor="text1"/>
        </w:rPr>
        <w:t xml:space="preserve">.) – </w:t>
      </w:r>
      <w:proofErr w:type="spellStart"/>
      <w:r w:rsidR="00A73154">
        <w:rPr>
          <w:rFonts w:cs="Arial"/>
          <w:color w:val="000000" w:themeColor="text1"/>
        </w:rPr>
        <w:t>Сарыагаш</w:t>
      </w:r>
      <w:proofErr w:type="spellEnd"/>
      <w:r w:rsidR="00A73154">
        <w:rPr>
          <w:rFonts w:cs="Arial"/>
          <w:color w:val="000000" w:themeColor="text1"/>
        </w:rPr>
        <w:t xml:space="preserve"> (</w:t>
      </w:r>
      <w:proofErr w:type="spellStart"/>
      <w:r w:rsidR="00A73154">
        <w:rPr>
          <w:rFonts w:cs="Arial"/>
          <w:color w:val="000000" w:themeColor="text1"/>
        </w:rPr>
        <w:t>эксп</w:t>
      </w:r>
      <w:proofErr w:type="spellEnd"/>
      <w:r w:rsidR="00A73154">
        <w:rPr>
          <w:rFonts w:cs="Arial"/>
          <w:color w:val="000000" w:themeColor="text1"/>
        </w:rPr>
        <w:t>.) /Оазис (</w:t>
      </w:r>
      <w:proofErr w:type="spellStart"/>
      <w:r w:rsidR="00A73154">
        <w:rPr>
          <w:rFonts w:cs="Arial"/>
          <w:color w:val="000000" w:themeColor="text1"/>
        </w:rPr>
        <w:t>эксп</w:t>
      </w:r>
      <w:proofErr w:type="spellEnd"/>
      <w:r w:rsidR="00A73154">
        <w:rPr>
          <w:rFonts w:cs="Arial"/>
          <w:color w:val="000000" w:themeColor="text1"/>
        </w:rPr>
        <w:t>.) и в обратном направлении.</w:t>
      </w:r>
      <w:bookmarkStart w:id="4" w:name="_GoBack"/>
      <w:bookmarkEnd w:id="4"/>
      <w:r w:rsidRPr="00164AFE">
        <w:rPr>
          <w:color w:val="000000" w:themeColor="text1"/>
        </w:rPr>
        <w:t xml:space="preserve"> Данные тарифные условия устанавливаются при условии выполнения гарантированного объема перевозок 70 </w:t>
      </w:r>
      <w:proofErr w:type="spellStart"/>
      <w:r w:rsidRPr="00164AFE">
        <w:rPr>
          <w:color w:val="000000" w:themeColor="text1"/>
        </w:rPr>
        <w:t>тыс</w:t>
      </w:r>
      <w:proofErr w:type="gramStart"/>
      <w:r w:rsidRPr="00164AFE">
        <w:rPr>
          <w:color w:val="000000" w:themeColor="text1"/>
        </w:rPr>
        <w:t>.т</w:t>
      </w:r>
      <w:proofErr w:type="gramEnd"/>
      <w:r w:rsidRPr="00164AFE">
        <w:rPr>
          <w:color w:val="000000" w:themeColor="text1"/>
        </w:rPr>
        <w:t>онн</w:t>
      </w:r>
      <w:proofErr w:type="spellEnd"/>
      <w:r w:rsidRPr="00164AFE">
        <w:rPr>
          <w:color w:val="000000" w:themeColor="text1"/>
        </w:rPr>
        <w:t>*.</w:t>
      </w:r>
    </w:p>
    <w:p w14:paraId="34E8F7B2" w14:textId="5FDE4992" w:rsidR="0040209E" w:rsidRPr="00164AFE" w:rsidRDefault="0040209E" w:rsidP="0040209E">
      <w:pPr>
        <w:spacing w:line="254" w:lineRule="auto"/>
        <w:ind w:firstLine="567"/>
        <w:jc w:val="both"/>
        <w:rPr>
          <w:rFonts w:cs="Arial"/>
          <w:color w:val="000000" w:themeColor="text1"/>
        </w:rPr>
      </w:pPr>
      <w:r w:rsidRPr="00164AFE">
        <w:rPr>
          <w:rFonts w:cs="Arial"/>
          <w:color w:val="000000" w:themeColor="text1"/>
        </w:rPr>
        <w:t>К указанному понижающему коэффициенту не применяются дополнительные понижающие коэффициенты, предусмотренные</w:t>
      </w:r>
      <w:r w:rsidR="001D19E7" w:rsidRPr="001D19E7">
        <w:rPr>
          <w:rFonts w:cs="Arial"/>
          <w:color w:val="000000" w:themeColor="text1"/>
        </w:rPr>
        <w:t xml:space="preserve"> </w:t>
      </w:r>
      <w:r w:rsidR="001D19E7">
        <w:rPr>
          <w:rFonts w:cs="Arial"/>
          <w:color w:val="000000" w:themeColor="text1"/>
        </w:rPr>
        <w:t>настоящей</w:t>
      </w:r>
      <w:r w:rsidRPr="00164AFE">
        <w:rPr>
          <w:rFonts w:cs="Arial"/>
          <w:color w:val="000000" w:themeColor="text1"/>
        </w:rPr>
        <w:t xml:space="preserve"> </w:t>
      </w:r>
      <w:r w:rsidR="00DC6051" w:rsidRPr="00164AFE">
        <w:rPr>
          <w:rFonts w:cs="Arial"/>
          <w:color w:val="000000" w:themeColor="text1"/>
        </w:rPr>
        <w:t>Тарифной политикой</w:t>
      </w:r>
      <w:proofErr w:type="gramStart"/>
      <w:r w:rsidRPr="00164AFE">
        <w:rPr>
          <w:rFonts w:cs="Arial"/>
          <w:color w:val="000000" w:themeColor="text1"/>
        </w:rPr>
        <w:t>.</w:t>
      </w:r>
      <w:r w:rsidR="001D6EFB" w:rsidRPr="00164AFE">
        <w:rPr>
          <w:rFonts w:cs="Arial"/>
          <w:color w:val="000000" w:themeColor="text1"/>
        </w:rPr>
        <w:t>».</w:t>
      </w:r>
      <w:proofErr w:type="gramEnd"/>
    </w:p>
    <w:p w14:paraId="2B5CFBB8" w14:textId="105CA3F3" w:rsidR="00F65953" w:rsidRPr="00164AFE" w:rsidRDefault="00F65953" w:rsidP="00F65953">
      <w:pPr>
        <w:pStyle w:val="a5"/>
        <w:numPr>
          <w:ilvl w:val="0"/>
          <w:numId w:val="22"/>
        </w:numPr>
        <w:ind w:left="0" w:firstLine="567"/>
        <w:jc w:val="both"/>
      </w:pPr>
      <w:r w:rsidRPr="00164AFE">
        <w:t>Пункт 13 раздела 2 приложения 3 Тарифной политики дополнить новым подпунктом 13.25.  в следующей редакции:</w:t>
      </w:r>
    </w:p>
    <w:p w14:paraId="4A79667D" w14:textId="5626259B" w:rsidR="00F65953" w:rsidRPr="00F65953" w:rsidRDefault="00F65953" w:rsidP="00F65953">
      <w:pPr>
        <w:spacing w:line="264" w:lineRule="auto"/>
        <w:jc w:val="both"/>
        <w:rPr>
          <w:rFonts w:eastAsia="Calibri" w:cs="Arial"/>
          <w:color w:val="000000"/>
        </w:rPr>
      </w:pPr>
      <w:r w:rsidRPr="00164AFE">
        <w:t xml:space="preserve">        «</w:t>
      </w:r>
      <w:r w:rsidRPr="00164AFE">
        <w:rPr>
          <w:b/>
          <w:bCs/>
        </w:rPr>
        <w:t>13.25.</w:t>
      </w:r>
      <w:r w:rsidRPr="00F65953">
        <w:rPr>
          <w:b/>
          <w:bCs/>
        </w:rPr>
        <w:t xml:space="preserve"> </w:t>
      </w:r>
      <w:r w:rsidRPr="00F65953">
        <w:t>Н</w:t>
      </w:r>
      <w:r w:rsidRPr="00F65953">
        <w:rPr>
          <w:rFonts w:eastAsia="Calibri" w:cs="Arial"/>
          <w:color w:val="000000"/>
        </w:rPr>
        <w:t xml:space="preserve">а период с 1 марта по 31 декабря 2023 года </w:t>
      </w:r>
      <w:r w:rsidRPr="00F65953">
        <w:rPr>
          <w:rFonts w:eastAsia="Calibri"/>
        </w:rPr>
        <w:t>(включительно)</w:t>
      </w:r>
      <w:r>
        <w:rPr>
          <w:rFonts w:eastAsia="Calibri"/>
        </w:rPr>
        <w:t xml:space="preserve"> </w:t>
      </w:r>
      <w:r w:rsidRPr="00F65953">
        <w:rPr>
          <w:rFonts w:eastAsia="Calibri" w:cs="Arial"/>
          <w:color w:val="000000"/>
        </w:rPr>
        <w:t>установ</w:t>
      </w:r>
      <w:r>
        <w:rPr>
          <w:rFonts w:eastAsia="Calibri" w:cs="Arial"/>
          <w:color w:val="000000"/>
        </w:rPr>
        <w:t>лен</w:t>
      </w:r>
      <w:r w:rsidRPr="00F65953">
        <w:rPr>
          <w:rFonts w:eastAsia="Calibri" w:cs="Arial"/>
          <w:color w:val="000000"/>
        </w:rPr>
        <w:t xml:space="preserve"> понижающий коэффициент 0,35 к </w:t>
      </w:r>
      <w:r w:rsidR="006E4599">
        <w:rPr>
          <w:rFonts w:eastAsia="Calibri" w:cs="Arial"/>
          <w:color w:val="000000"/>
        </w:rPr>
        <w:t xml:space="preserve">ставкам </w:t>
      </w:r>
      <w:r>
        <w:rPr>
          <w:rFonts w:eastAsia="Calibri" w:cs="Arial"/>
          <w:color w:val="000000"/>
        </w:rPr>
        <w:t>Тарифной политики</w:t>
      </w:r>
      <w:r w:rsidRPr="00F65953">
        <w:rPr>
          <w:rFonts w:eastAsia="Calibri" w:cs="Arial"/>
          <w:color w:val="000000"/>
        </w:rPr>
        <w:t xml:space="preserve"> на </w:t>
      </w:r>
      <w:r w:rsidRPr="00F65953">
        <w:rPr>
          <w:rFonts w:eastAsia="Calibri" w:cs="Arial"/>
          <w:color w:val="000000"/>
        </w:rPr>
        <w:lastRenderedPageBreak/>
        <w:t xml:space="preserve">транзитные перевозки по территории Казахстана лука (ГНГ 0703) и картофеля (ГНГ 0701) в направлении из Российской Федерации в Республику Узбекистан в инвентарном рефрижераторном подвижном составе принадлежности </w:t>
      </w:r>
      <w:r w:rsidR="00164AFE">
        <w:rPr>
          <w:rFonts w:eastAsia="Calibri" w:cs="Arial"/>
          <w:color w:val="000000"/>
        </w:rPr>
        <w:t xml:space="preserve">           </w:t>
      </w:r>
      <w:r w:rsidRPr="00F65953">
        <w:rPr>
          <w:rFonts w:eastAsia="Calibri" w:cs="Arial"/>
          <w:color w:val="000000"/>
        </w:rPr>
        <w:t>АО «</w:t>
      </w:r>
      <w:proofErr w:type="spellStart"/>
      <w:r w:rsidRPr="00F65953">
        <w:rPr>
          <w:rFonts w:eastAsia="Calibri" w:cs="Arial"/>
          <w:color w:val="000000"/>
        </w:rPr>
        <w:t>Узбекистон</w:t>
      </w:r>
      <w:proofErr w:type="spellEnd"/>
      <w:r w:rsidRPr="00F65953">
        <w:rPr>
          <w:rFonts w:eastAsia="Calibri" w:cs="Arial"/>
          <w:color w:val="000000"/>
        </w:rPr>
        <w:t xml:space="preserve"> </w:t>
      </w:r>
      <w:proofErr w:type="spellStart"/>
      <w:r w:rsidRPr="00F65953">
        <w:rPr>
          <w:rFonts w:eastAsia="Calibri" w:cs="Arial"/>
          <w:color w:val="000000"/>
        </w:rPr>
        <w:t>темир</w:t>
      </w:r>
      <w:proofErr w:type="spellEnd"/>
      <w:r w:rsidRPr="00F65953">
        <w:rPr>
          <w:rFonts w:eastAsia="Calibri" w:cs="Arial"/>
          <w:color w:val="000000"/>
        </w:rPr>
        <w:t xml:space="preserve"> </w:t>
      </w:r>
      <w:proofErr w:type="spellStart"/>
      <w:r w:rsidRPr="00F65953">
        <w:rPr>
          <w:rFonts w:eastAsia="Calibri" w:cs="Arial"/>
          <w:color w:val="000000"/>
        </w:rPr>
        <w:t>йуллари</w:t>
      </w:r>
      <w:proofErr w:type="spellEnd"/>
      <w:r w:rsidRPr="00F65953">
        <w:rPr>
          <w:rFonts w:eastAsia="Calibri" w:cs="Arial"/>
          <w:color w:val="000000"/>
        </w:rPr>
        <w:t xml:space="preserve">», при условии предоставления </w:t>
      </w:r>
      <w:r w:rsidR="00164AFE">
        <w:rPr>
          <w:rFonts w:eastAsia="Calibri" w:cs="Arial"/>
          <w:color w:val="000000"/>
        </w:rPr>
        <w:t xml:space="preserve">                        </w:t>
      </w:r>
      <w:r w:rsidRPr="00F65953">
        <w:rPr>
          <w:rFonts w:eastAsia="Calibri" w:cs="Arial"/>
          <w:color w:val="000000"/>
        </w:rPr>
        <w:t>АО «</w:t>
      </w:r>
      <w:proofErr w:type="spellStart"/>
      <w:r w:rsidRPr="00F65953">
        <w:rPr>
          <w:rFonts w:eastAsia="Calibri" w:cs="Arial"/>
          <w:color w:val="000000"/>
        </w:rPr>
        <w:t>Узбекистон</w:t>
      </w:r>
      <w:proofErr w:type="spellEnd"/>
      <w:r w:rsidRPr="00F65953">
        <w:rPr>
          <w:rFonts w:eastAsia="Calibri" w:cs="Arial"/>
          <w:color w:val="000000"/>
        </w:rPr>
        <w:t xml:space="preserve"> </w:t>
      </w:r>
      <w:proofErr w:type="spellStart"/>
      <w:r w:rsidRPr="00F65953">
        <w:rPr>
          <w:rFonts w:eastAsia="Calibri" w:cs="Arial"/>
          <w:color w:val="000000"/>
        </w:rPr>
        <w:t>темир</w:t>
      </w:r>
      <w:proofErr w:type="spellEnd"/>
      <w:r w:rsidRPr="00F65953">
        <w:rPr>
          <w:rFonts w:eastAsia="Calibri" w:cs="Arial"/>
          <w:color w:val="000000"/>
        </w:rPr>
        <w:t xml:space="preserve"> </w:t>
      </w:r>
      <w:proofErr w:type="spellStart"/>
      <w:r w:rsidRPr="00F65953">
        <w:rPr>
          <w:rFonts w:eastAsia="Calibri" w:cs="Arial"/>
          <w:color w:val="000000"/>
        </w:rPr>
        <w:t>йуллари</w:t>
      </w:r>
      <w:proofErr w:type="spellEnd"/>
      <w:r w:rsidRPr="00F65953">
        <w:rPr>
          <w:rFonts w:eastAsia="Calibri" w:cs="Arial"/>
          <w:color w:val="000000"/>
        </w:rPr>
        <w:t>» коэффициента 0,20 к ставкам платы за пользование инвентарным рефрижераторным подвижным составом принадлежности АО «</w:t>
      </w:r>
      <w:proofErr w:type="spellStart"/>
      <w:r w:rsidRPr="00F65953">
        <w:rPr>
          <w:rFonts w:eastAsia="Calibri" w:cs="Arial"/>
          <w:color w:val="000000"/>
        </w:rPr>
        <w:t>Узбекистон</w:t>
      </w:r>
      <w:proofErr w:type="spellEnd"/>
      <w:r w:rsidRPr="00F65953">
        <w:rPr>
          <w:rFonts w:eastAsia="Calibri" w:cs="Arial"/>
          <w:color w:val="000000"/>
        </w:rPr>
        <w:t xml:space="preserve"> </w:t>
      </w:r>
      <w:proofErr w:type="spellStart"/>
      <w:r w:rsidRPr="00F65953">
        <w:rPr>
          <w:rFonts w:eastAsia="Calibri" w:cs="Arial"/>
          <w:color w:val="000000"/>
        </w:rPr>
        <w:t>темир</w:t>
      </w:r>
      <w:proofErr w:type="spellEnd"/>
      <w:r w:rsidRPr="00F65953">
        <w:rPr>
          <w:rFonts w:eastAsia="Calibri" w:cs="Arial"/>
          <w:color w:val="000000"/>
        </w:rPr>
        <w:t xml:space="preserve"> </w:t>
      </w:r>
      <w:proofErr w:type="spellStart"/>
      <w:r w:rsidRPr="00F65953">
        <w:rPr>
          <w:rFonts w:eastAsia="Calibri" w:cs="Arial"/>
          <w:color w:val="000000"/>
        </w:rPr>
        <w:t>йуллари</w:t>
      </w:r>
      <w:proofErr w:type="spellEnd"/>
      <w:r w:rsidRPr="00F65953">
        <w:rPr>
          <w:rFonts w:eastAsia="Calibri" w:cs="Arial"/>
          <w:color w:val="000000"/>
        </w:rPr>
        <w:t xml:space="preserve">» на </w:t>
      </w:r>
      <w:proofErr w:type="spellStart"/>
      <w:r w:rsidRPr="00F65953">
        <w:rPr>
          <w:rFonts w:eastAsia="Calibri" w:cs="Arial"/>
          <w:color w:val="000000"/>
        </w:rPr>
        <w:t>курсирование</w:t>
      </w:r>
      <w:proofErr w:type="spellEnd"/>
      <w:r w:rsidRPr="00F65953">
        <w:rPr>
          <w:rFonts w:eastAsia="Calibri" w:cs="Arial"/>
          <w:color w:val="000000"/>
        </w:rPr>
        <w:t xml:space="preserve"> по территории Республики Казахстан.</w:t>
      </w:r>
    </w:p>
    <w:p w14:paraId="2E5D958A" w14:textId="58316112" w:rsidR="00F65953" w:rsidRDefault="00F65953" w:rsidP="00F65953">
      <w:pPr>
        <w:spacing w:line="254" w:lineRule="auto"/>
        <w:ind w:firstLine="567"/>
        <w:jc w:val="both"/>
        <w:rPr>
          <w:rFonts w:eastAsia="Calibri" w:cs="Arial"/>
          <w:color w:val="000000"/>
        </w:rPr>
      </w:pPr>
      <w:r w:rsidRPr="00F65953">
        <w:rPr>
          <w:rFonts w:eastAsia="Calibri" w:cs="Arial"/>
          <w:color w:val="000000"/>
        </w:rPr>
        <w:t xml:space="preserve">К указанному понижающему коэффициенту не применяется дополнительный понижающий коэффициент, предусмотренный </w:t>
      </w:r>
      <w:r w:rsidR="00B71389">
        <w:rPr>
          <w:rFonts w:eastAsia="Calibri" w:cs="Arial"/>
          <w:color w:val="000000"/>
        </w:rPr>
        <w:t>подпунктом 13.19. пункта 13  раздела 2 приложения 3</w:t>
      </w:r>
      <w:r w:rsidR="0071055A">
        <w:rPr>
          <w:rFonts w:eastAsia="Calibri" w:cs="Arial"/>
          <w:color w:val="000000"/>
        </w:rPr>
        <w:t xml:space="preserve"> настоящей</w:t>
      </w:r>
      <w:r w:rsidR="00B71389">
        <w:rPr>
          <w:rFonts w:eastAsia="Calibri" w:cs="Arial"/>
          <w:color w:val="000000"/>
        </w:rPr>
        <w:t xml:space="preserve"> Тарифной политики (</w:t>
      </w:r>
      <w:r w:rsidR="00CA3736">
        <w:rPr>
          <w:rFonts w:eastAsia="Calibri" w:cs="Arial"/>
          <w:color w:val="000000"/>
        </w:rPr>
        <w:t xml:space="preserve">Изменение № 28, </w:t>
      </w:r>
      <w:r w:rsidR="00B71389">
        <w:rPr>
          <w:rFonts w:eastAsia="Calibri" w:cs="Arial"/>
          <w:color w:val="000000"/>
        </w:rPr>
        <w:t>письмо Управлени</w:t>
      </w:r>
      <w:r w:rsidR="00CA3736">
        <w:rPr>
          <w:rFonts w:eastAsia="Calibri" w:cs="Arial"/>
          <w:color w:val="000000"/>
        </w:rPr>
        <w:t>я</w:t>
      </w:r>
      <w:r w:rsidR="00B71389">
        <w:rPr>
          <w:rFonts w:eastAsia="Calibri" w:cs="Arial"/>
          <w:color w:val="000000"/>
        </w:rPr>
        <w:t xml:space="preserve"> делами </w:t>
      </w:r>
      <w:r w:rsidR="00CA3736">
        <w:rPr>
          <w:rFonts w:eastAsia="Calibri" w:cs="Arial"/>
          <w:color w:val="000000"/>
        </w:rPr>
        <w:t xml:space="preserve">Тарифной политики </w:t>
      </w:r>
      <w:r w:rsidR="00B71389">
        <w:rPr>
          <w:rFonts w:eastAsia="Calibri" w:cs="Arial"/>
          <w:color w:val="000000"/>
        </w:rPr>
        <w:t>от 27</w:t>
      </w:r>
      <w:r w:rsidR="00CA3736">
        <w:rPr>
          <w:rFonts w:eastAsia="Calibri" w:cs="Arial"/>
          <w:color w:val="000000"/>
        </w:rPr>
        <w:t xml:space="preserve"> января </w:t>
      </w:r>
      <w:r w:rsidR="00B71389">
        <w:rPr>
          <w:rFonts w:eastAsia="Calibri" w:cs="Arial"/>
          <w:color w:val="000000"/>
        </w:rPr>
        <w:t>2023</w:t>
      </w:r>
      <w:r w:rsidR="0071055A">
        <w:rPr>
          <w:rFonts w:eastAsia="Calibri" w:cs="Arial"/>
          <w:color w:val="000000"/>
        </w:rPr>
        <w:t xml:space="preserve"> </w:t>
      </w:r>
      <w:r w:rsidR="00B71389">
        <w:rPr>
          <w:rFonts w:eastAsia="Calibri" w:cs="Arial"/>
          <w:color w:val="000000"/>
        </w:rPr>
        <w:t>№ ГП/942-Ш)</w:t>
      </w:r>
      <w:proofErr w:type="gramStart"/>
      <w:r w:rsidRPr="00F65953">
        <w:rPr>
          <w:rFonts w:eastAsia="Calibri" w:cs="Arial"/>
          <w:color w:val="000000"/>
        </w:rPr>
        <w:t>.</w:t>
      </w:r>
      <w:r w:rsidR="006E4599">
        <w:rPr>
          <w:rFonts w:eastAsia="Calibri" w:cs="Arial"/>
          <w:color w:val="000000"/>
        </w:rPr>
        <w:t>»</w:t>
      </w:r>
      <w:proofErr w:type="gramEnd"/>
      <w:r w:rsidR="006E4599">
        <w:rPr>
          <w:rFonts w:eastAsia="Calibri" w:cs="Arial"/>
          <w:color w:val="000000"/>
        </w:rPr>
        <w:t>.</w:t>
      </w:r>
    </w:p>
    <w:p w14:paraId="712D719E" w14:textId="77777777" w:rsidR="006E4599" w:rsidRPr="00F65953" w:rsidRDefault="006E4599" w:rsidP="00F65953">
      <w:pPr>
        <w:spacing w:line="254" w:lineRule="auto"/>
        <w:ind w:firstLine="567"/>
        <w:jc w:val="both"/>
        <w:rPr>
          <w:rFonts w:eastAsia="Calibri" w:cs="Arial"/>
          <w:color w:val="000000"/>
        </w:rPr>
      </w:pPr>
    </w:p>
    <w:p w14:paraId="573E9796" w14:textId="77777777" w:rsidR="00F65953" w:rsidRPr="00F65953" w:rsidRDefault="00F65953" w:rsidP="00F65953">
      <w:pPr>
        <w:tabs>
          <w:tab w:val="left" w:pos="0"/>
          <w:tab w:val="left" w:pos="567"/>
          <w:tab w:val="left" w:pos="1134"/>
        </w:tabs>
        <w:contextualSpacing/>
        <w:jc w:val="both"/>
        <w:rPr>
          <w:rFonts w:eastAsia="Times New Roman"/>
          <w:i/>
          <w:iCs/>
          <w:sz w:val="24"/>
          <w:szCs w:val="22"/>
          <w:lang w:eastAsia="ru-RU"/>
        </w:rPr>
      </w:pPr>
    </w:p>
    <w:p w14:paraId="174A4823" w14:textId="77777777" w:rsidR="00F65953" w:rsidRPr="00F65953" w:rsidRDefault="00F65953" w:rsidP="00F65953">
      <w:pPr>
        <w:tabs>
          <w:tab w:val="left" w:pos="0"/>
          <w:tab w:val="left" w:pos="567"/>
          <w:tab w:val="left" w:pos="1134"/>
        </w:tabs>
        <w:contextualSpacing/>
        <w:jc w:val="both"/>
        <w:rPr>
          <w:rFonts w:eastAsia="Times New Roman"/>
          <w:i/>
          <w:iCs/>
          <w:sz w:val="24"/>
          <w:szCs w:val="22"/>
          <w:lang w:eastAsia="ru-RU"/>
        </w:rPr>
      </w:pPr>
      <w:r w:rsidRPr="00F65953">
        <w:rPr>
          <w:rFonts w:eastAsia="Times New Roman"/>
          <w:i/>
          <w:iCs/>
          <w:sz w:val="24"/>
          <w:szCs w:val="22"/>
          <w:lang w:eastAsia="ru-RU"/>
        </w:rPr>
        <w:t xml:space="preserve">*Примечание: </w:t>
      </w:r>
    </w:p>
    <w:p w14:paraId="17BE16BF" w14:textId="77777777" w:rsidR="00F65953" w:rsidRPr="00F65953" w:rsidRDefault="00F65953" w:rsidP="00F65953">
      <w:pPr>
        <w:tabs>
          <w:tab w:val="left" w:pos="0"/>
          <w:tab w:val="left" w:pos="567"/>
          <w:tab w:val="left" w:pos="1134"/>
        </w:tabs>
        <w:contextualSpacing/>
        <w:jc w:val="both"/>
        <w:rPr>
          <w:rFonts w:eastAsia="Times New Roman"/>
          <w:i/>
          <w:iCs/>
          <w:sz w:val="24"/>
          <w:szCs w:val="22"/>
          <w:lang w:eastAsia="ru-RU"/>
        </w:rPr>
      </w:pPr>
      <w:r w:rsidRPr="00F65953">
        <w:rPr>
          <w:rFonts w:eastAsia="Times New Roman"/>
          <w:i/>
          <w:iCs/>
          <w:sz w:val="24"/>
          <w:szCs w:val="22"/>
          <w:lang w:eastAsia="ru-RU"/>
        </w:rPr>
        <w:tab/>
        <w:t>Применение специальных тарифных условий производится после выполнения субъектом рынка* всех нижеперечисленных условий:</w:t>
      </w:r>
    </w:p>
    <w:p w14:paraId="727B616B" w14:textId="77777777" w:rsidR="00F65953" w:rsidRPr="00F65953" w:rsidRDefault="00F65953" w:rsidP="00F65953">
      <w:pPr>
        <w:tabs>
          <w:tab w:val="left" w:pos="0"/>
          <w:tab w:val="left" w:pos="567"/>
          <w:tab w:val="left" w:pos="1134"/>
        </w:tabs>
        <w:ind w:firstLine="567"/>
        <w:contextualSpacing/>
        <w:jc w:val="both"/>
        <w:rPr>
          <w:rFonts w:eastAsia="Times New Roman"/>
          <w:i/>
          <w:iCs/>
          <w:sz w:val="24"/>
          <w:szCs w:val="22"/>
          <w:lang w:eastAsia="ru-RU"/>
        </w:rPr>
      </w:pPr>
      <w:r w:rsidRPr="00F65953">
        <w:rPr>
          <w:rFonts w:eastAsia="Times New Roman"/>
          <w:i/>
          <w:iCs/>
          <w:sz w:val="24"/>
          <w:szCs w:val="22"/>
          <w:lang w:eastAsia="ru-RU"/>
        </w:rPr>
        <w:t>1) заключение с ТОО «КТЖ – Грузовые перевозки» договора перевозчика и экспедитора при осуществлении перевозок железнодорожным транспортом по территории Республики Казахстан в международном транзитном сообщении через Республику Казахстан;</w:t>
      </w:r>
    </w:p>
    <w:p w14:paraId="02554361" w14:textId="6A8B7A2B" w:rsidR="00F65953" w:rsidRPr="00F65953" w:rsidRDefault="00F65953" w:rsidP="00F65953">
      <w:pPr>
        <w:tabs>
          <w:tab w:val="left" w:pos="0"/>
          <w:tab w:val="left" w:pos="567"/>
          <w:tab w:val="left" w:pos="1134"/>
        </w:tabs>
        <w:ind w:firstLine="567"/>
        <w:contextualSpacing/>
        <w:jc w:val="both"/>
        <w:rPr>
          <w:rFonts w:eastAsia="Times New Roman"/>
          <w:i/>
          <w:iCs/>
          <w:sz w:val="24"/>
          <w:szCs w:val="22"/>
          <w:lang w:eastAsia="ru-RU"/>
        </w:rPr>
      </w:pPr>
      <w:r w:rsidRPr="00F65953">
        <w:rPr>
          <w:rFonts w:eastAsia="Times New Roman"/>
          <w:i/>
          <w:iCs/>
          <w:sz w:val="24"/>
          <w:szCs w:val="22"/>
          <w:lang w:eastAsia="ru-RU"/>
        </w:rPr>
        <w:t xml:space="preserve">2) заключение с ТОО «КТЖ – Грузовые перевозки» договора на предоставление специальных тарифных условий, действующего на период, указанный в настоящем </w:t>
      </w:r>
      <w:r w:rsidR="00236E57">
        <w:rPr>
          <w:rFonts w:eastAsia="Times New Roman"/>
          <w:i/>
          <w:iCs/>
          <w:sz w:val="24"/>
          <w:szCs w:val="22"/>
          <w:lang w:eastAsia="ru-RU"/>
        </w:rPr>
        <w:t>письме</w:t>
      </w:r>
      <w:r w:rsidRPr="00F65953">
        <w:rPr>
          <w:rFonts w:eastAsia="Times New Roman"/>
          <w:i/>
          <w:iCs/>
          <w:sz w:val="24"/>
          <w:szCs w:val="22"/>
          <w:lang w:eastAsia="ru-RU"/>
        </w:rPr>
        <w:t>;</w:t>
      </w:r>
    </w:p>
    <w:p w14:paraId="1C069D4F" w14:textId="265C2D7F" w:rsidR="00F65953" w:rsidRPr="00F65953" w:rsidRDefault="00F65953" w:rsidP="00F65953">
      <w:pPr>
        <w:tabs>
          <w:tab w:val="left" w:pos="0"/>
          <w:tab w:val="left" w:pos="567"/>
          <w:tab w:val="left" w:pos="1134"/>
        </w:tabs>
        <w:ind w:firstLine="567"/>
        <w:contextualSpacing/>
        <w:jc w:val="both"/>
        <w:rPr>
          <w:rFonts w:eastAsia="Times New Roman"/>
          <w:i/>
          <w:iCs/>
          <w:sz w:val="24"/>
          <w:szCs w:val="22"/>
          <w:lang w:eastAsia="ru-RU"/>
        </w:rPr>
      </w:pPr>
      <w:r w:rsidRPr="00F65953">
        <w:rPr>
          <w:rFonts w:eastAsia="Times New Roman"/>
          <w:i/>
          <w:iCs/>
          <w:sz w:val="24"/>
          <w:szCs w:val="22"/>
          <w:lang w:eastAsia="ru-RU"/>
        </w:rPr>
        <w:t xml:space="preserve">3) оплата в полном объеме** и обеспечение в соответствующий период выполнения гарантированного объема перевозок груза**, указанных в настоящем </w:t>
      </w:r>
      <w:r w:rsidR="00236E57">
        <w:rPr>
          <w:rFonts w:eastAsia="Times New Roman"/>
          <w:i/>
          <w:iCs/>
          <w:sz w:val="24"/>
          <w:szCs w:val="22"/>
          <w:lang w:eastAsia="ru-RU"/>
        </w:rPr>
        <w:t>письме</w:t>
      </w:r>
      <w:r w:rsidRPr="00F65953">
        <w:rPr>
          <w:rFonts w:eastAsia="Times New Roman"/>
          <w:i/>
          <w:iCs/>
          <w:sz w:val="24"/>
          <w:szCs w:val="22"/>
          <w:lang w:eastAsia="ru-RU"/>
        </w:rPr>
        <w:t xml:space="preserve"> (в отношении объема груза и вида груза).</w:t>
      </w:r>
    </w:p>
    <w:p w14:paraId="44CD949A" w14:textId="77777777" w:rsidR="00F65953" w:rsidRPr="00F65953" w:rsidRDefault="00F65953" w:rsidP="00F65953">
      <w:pPr>
        <w:tabs>
          <w:tab w:val="left" w:pos="0"/>
          <w:tab w:val="left" w:pos="567"/>
          <w:tab w:val="left" w:pos="1134"/>
        </w:tabs>
        <w:contextualSpacing/>
        <w:jc w:val="both"/>
        <w:rPr>
          <w:rFonts w:eastAsia="Times New Roman"/>
          <w:i/>
          <w:iCs/>
          <w:sz w:val="24"/>
          <w:szCs w:val="22"/>
          <w:lang w:eastAsia="ru-RU"/>
        </w:rPr>
      </w:pPr>
      <w:r w:rsidRPr="00F65953">
        <w:rPr>
          <w:rFonts w:eastAsia="Times New Roman"/>
          <w:i/>
          <w:iCs/>
          <w:sz w:val="24"/>
          <w:szCs w:val="22"/>
          <w:lang w:eastAsia="ru-RU"/>
        </w:rPr>
        <w:t>*под субъектом рынка подразумеваются лица, указанные в ст.164 Предпринимательского кодекса РК;</w:t>
      </w:r>
    </w:p>
    <w:p w14:paraId="1DCAAB91" w14:textId="77777777" w:rsidR="00F65953" w:rsidRPr="00F65953" w:rsidRDefault="00F65953" w:rsidP="00F65953">
      <w:pPr>
        <w:tabs>
          <w:tab w:val="left" w:pos="0"/>
          <w:tab w:val="left" w:pos="567"/>
          <w:tab w:val="left" w:pos="1134"/>
        </w:tabs>
        <w:contextualSpacing/>
        <w:jc w:val="both"/>
        <w:rPr>
          <w:rFonts w:eastAsia="Times New Roman"/>
          <w:i/>
          <w:iCs/>
          <w:sz w:val="24"/>
          <w:szCs w:val="22"/>
          <w:lang w:eastAsia="ru-RU"/>
        </w:rPr>
      </w:pPr>
      <w:r w:rsidRPr="00F65953">
        <w:rPr>
          <w:rFonts w:eastAsia="Times New Roman"/>
          <w:i/>
          <w:iCs/>
          <w:sz w:val="24"/>
          <w:szCs w:val="22"/>
          <w:lang w:eastAsia="ru-RU"/>
        </w:rPr>
        <w:t>** оплата в полном объеме и выполнение гарантированного объема перевозок груза должны быть выполнены каждым отдельным субъектом рынка.</w:t>
      </w:r>
    </w:p>
    <w:p w14:paraId="0324A86E" w14:textId="77777777" w:rsidR="00F65953" w:rsidRPr="00F65953" w:rsidRDefault="00F65953" w:rsidP="00F65953">
      <w:pPr>
        <w:spacing w:line="312" w:lineRule="auto"/>
        <w:jc w:val="both"/>
        <w:rPr>
          <w:rFonts w:eastAsia="Calibri"/>
        </w:rPr>
      </w:pPr>
    </w:p>
    <w:p w14:paraId="6A9BABE4" w14:textId="305E33C4" w:rsidR="0098618C" w:rsidRPr="0098618C" w:rsidRDefault="0098618C" w:rsidP="00F65953">
      <w:pPr>
        <w:spacing w:line="264" w:lineRule="auto"/>
        <w:jc w:val="both"/>
        <w:rPr>
          <w:rFonts w:eastAsia="Calibri"/>
        </w:rPr>
      </w:pPr>
    </w:p>
    <w:p w14:paraId="3AE9F100" w14:textId="77777777" w:rsidR="00C2438A" w:rsidRPr="00C2438A" w:rsidRDefault="00C2438A" w:rsidP="00C2438A">
      <w:pPr>
        <w:ind w:firstLine="567"/>
        <w:contextualSpacing/>
        <w:jc w:val="both"/>
        <w:rPr>
          <w:rFonts w:eastAsia="Calibri"/>
        </w:rPr>
      </w:pPr>
    </w:p>
    <w:p w14:paraId="5EB09506" w14:textId="3BCF5ADA" w:rsidR="00162BAC" w:rsidRPr="00C2438A" w:rsidRDefault="00162BAC" w:rsidP="00C2438A">
      <w:pPr>
        <w:tabs>
          <w:tab w:val="left" w:pos="1134"/>
        </w:tabs>
        <w:ind w:firstLine="567"/>
        <w:jc w:val="both"/>
      </w:pPr>
    </w:p>
    <w:bookmarkEnd w:id="0"/>
    <w:bookmarkEnd w:id="1"/>
    <w:p w14:paraId="50057677" w14:textId="77777777" w:rsidR="00A7788D" w:rsidRPr="006736AA" w:rsidRDefault="003F52F6" w:rsidP="00A7788D">
      <w:pPr>
        <w:tabs>
          <w:tab w:val="left" w:pos="993"/>
          <w:tab w:val="left" w:pos="1276"/>
        </w:tabs>
        <w:jc w:val="both"/>
        <w:rPr>
          <w:rFonts w:eastAsia="Times New Roman" w:cs="Arial"/>
          <w:b/>
          <w:bCs/>
          <w:szCs w:val="24"/>
          <w:lang w:eastAsia="ru-RU"/>
        </w:rPr>
      </w:pPr>
      <w:proofErr w:type="spellStart"/>
      <w:r w:rsidRPr="006736AA">
        <w:rPr>
          <w:rFonts w:eastAsia="Times New Roman" w:cs="Arial"/>
          <w:b/>
          <w:bCs/>
          <w:szCs w:val="24"/>
          <w:lang w:eastAsia="ru-RU"/>
        </w:rPr>
        <w:t>И.о</w:t>
      </w:r>
      <w:proofErr w:type="spellEnd"/>
      <w:r w:rsidRPr="006736AA">
        <w:rPr>
          <w:rFonts w:eastAsia="Times New Roman" w:cs="Arial"/>
          <w:b/>
          <w:bCs/>
          <w:szCs w:val="24"/>
          <w:lang w:eastAsia="ru-RU"/>
        </w:rPr>
        <w:t>. Генерального директора</w:t>
      </w:r>
    </w:p>
    <w:p w14:paraId="60EAA65A" w14:textId="7238C3F1" w:rsidR="003F52F6" w:rsidRPr="006736AA" w:rsidRDefault="00A7788D" w:rsidP="00A7788D">
      <w:pPr>
        <w:tabs>
          <w:tab w:val="left" w:pos="993"/>
          <w:tab w:val="left" w:pos="1276"/>
        </w:tabs>
        <w:jc w:val="both"/>
        <w:rPr>
          <w:rFonts w:eastAsia="Times New Roman" w:cs="Arial"/>
          <w:b/>
          <w:bCs/>
          <w:szCs w:val="24"/>
          <w:lang w:eastAsia="ru-RU"/>
        </w:rPr>
      </w:pPr>
      <w:r w:rsidRPr="006736AA">
        <w:rPr>
          <w:rFonts w:eastAsia="Times New Roman" w:cs="Arial"/>
          <w:b/>
          <w:bCs/>
          <w:szCs w:val="24"/>
          <w:lang w:eastAsia="ru-RU"/>
        </w:rPr>
        <w:t>(Председателя Правления)</w:t>
      </w:r>
      <w:r w:rsidR="003F52F6" w:rsidRPr="006736AA">
        <w:rPr>
          <w:rFonts w:eastAsia="Times New Roman" w:cs="Arial"/>
          <w:b/>
          <w:bCs/>
          <w:szCs w:val="24"/>
          <w:lang w:eastAsia="ru-RU"/>
        </w:rPr>
        <w:t xml:space="preserve">                                                       </w:t>
      </w:r>
      <w:r w:rsidR="00201B1E">
        <w:rPr>
          <w:rFonts w:eastAsia="Times New Roman" w:cs="Arial"/>
          <w:b/>
          <w:bCs/>
          <w:szCs w:val="24"/>
          <w:lang w:eastAsia="ru-RU"/>
        </w:rPr>
        <w:t xml:space="preserve"> </w:t>
      </w:r>
      <w:r w:rsidR="003F52F6" w:rsidRPr="006736AA">
        <w:rPr>
          <w:rFonts w:eastAsia="Times New Roman" w:cs="Arial"/>
          <w:b/>
          <w:bCs/>
          <w:szCs w:val="24"/>
          <w:lang w:eastAsia="ru-RU"/>
        </w:rPr>
        <w:t>М.Кокрекбаев</w:t>
      </w:r>
    </w:p>
    <w:p w14:paraId="709F7712" w14:textId="77777777" w:rsidR="00C2438A" w:rsidRPr="006736AA" w:rsidRDefault="00C2438A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24"/>
          <w:szCs w:val="24"/>
          <w:lang w:eastAsia="ru-RU"/>
        </w:rPr>
      </w:pPr>
    </w:p>
    <w:p w14:paraId="4ED91402" w14:textId="77777777" w:rsidR="00106B5A" w:rsidRDefault="00106B5A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6EF6247C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73E2898E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54C3F303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7C4E9F9D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6F4E4EF5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2A37EFD6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1E34525A" w14:textId="710DAFE5" w:rsidR="0024583A" w:rsidRPr="000847E3" w:rsidRDefault="0024583A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  <w:r w:rsidRPr="000847E3">
        <w:rPr>
          <w:rFonts w:eastAsia="Times New Roman" w:cs="Arial"/>
          <w:bCs/>
          <w:sz w:val="18"/>
          <w:szCs w:val="18"/>
          <w:lang w:eastAsia="ru-RU"/>
        </w:rPr>
        <w:t>Исп.</w:t>
      </w:r>
      <w:r w:rsidR="002340EC">
        <w:rPr>
          <w:rFonts w:eastAsia="Times New Roman" w:cs="Arial"/>
          <w:bCs/>
          <w:sz w:val="18"/>
          <w:szCs w:val="18"/>
          <w:lang w:eastAsia="ru-RU"/>
        </w:rPr>
        <w:t xml:space="preserve"> </w:t>
      </w:r>
      <w:r w:rsidRPr="000847E3">
        <w:rPr>
          <w:rFonts w:eastAsia="Times New Roman" w:cs="Arial"/>
          <w:bCs/>
          <w:sz w:val="18"/>
          <w:szCs w:val="18"/>
          <w:lang w:eastAsia="ru-RU"/>
        </w:rPr>
        <w:t>ГППТ-Т</w:t>
      </w:r>
    </w:p>
    <w:p w14:paraId="6A19EA4A" w14:textId="4EC27AE2" w:rsidR="000847E3" w:rsidRPr="000847E3" w:rsidRDefault="000847E3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  <w:r w:rsidRPr="000847E3">
        <w:rPr>
          <w:rFonts w:eastAsia="Times New Roman" w:cs="Arial"/>
          <w:bCs/>
          <w:sz w:val="18"/>
          <w:szCs w:val="18"/>
          <w:lang w:eastAsia="ru-RU"/>
        </w:rPr>
        <w:t>т. 8 (7172) 60-37-05</w:t>
      </w:r>
      <w:r w:rsidR="00A43E89">
        <w:rPr>
          <w:rFonts w:eastAsia="Times New Roman" w:cs="Arial"/>
          <w:bCs/>
          <w:sz w:val="18"/>
          <w:szCs w:val="18"/>
          <w:lang w:eastAsia="ru-RU"/>
        </w:rPr>
        <w:t>, 60-37-11</w:t>
      </w:r>
    </w:p>
    <w:sectPr w:rsidR="000847E3" w:rsidRPr="000847E3" w:rsidSect="00C9526C">
      <w:headerReference w:type="default" r:id="rId9"/>
      <w:pgSz w:w="11906" w:h="16838"/>
      <w:pgMar w:top="1134" w:right="851" w:bottom="1418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6AA93" w14:textId="77777777" w:rsidR="004C3B61" w:rsidRDefault="004C3B61" w:rsidP="000D0491">
      <w:r>
        <w:separator/>
      </w:r>
    </w:p>
  </w:endnote>
  <w:endnote w:type="continuationSeparator" w:id="0">
    <w:p w14:paraId="3975236F" w14:textId="77777777" w:rsidR="004C3B61" w:rsidRDefault="004C3B61" w:rsidP="000D0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ZapfChan Dm BT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481D2D" w14:textId="77777777" w:rsidR="004C3B61" w:rsidRDefault="004C3B61" w:rsidP="000D0491">
      <w:r>
        <w:separator/>
      </w:r>
    </w:p>
  </w:footnote>
  <w:footnote w:type="continuationSeparator" w:id="0">
    <w:p w14:paraId="7D0EA5FB" w14:textId="77777777" w:rsidR="004C3B61" w:rsidRDefault="004C3B61" w:rsidP="000D0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E56ECB" w14:textId="77777777" w:rsidR="00515939" w:rsidRDefault="00515939" w:rsidP="000D0491">
    <w:pPr>
      <w:pStyle w:val="a6"/>
      <w:jc w:val="center"/>
      <w:rPr>
        <w:sz w:val="18"/>
        <w:szCs w:val="18"/>
      </w:rPr>
    </w:pPr>
  </w:p>
  <w:p w14:paraId="52D8379D" w14:textId="77777777" w:rsidR="002D4074" w:rsidRDefault="002D4074" w:rsidP="000D0491">
    <w:pPr>
      <w:pStyle w:val="a6"/>
      <w:jc w:val="center"/>
      <w:rPr>
        <w:sz w:val="20"/>
      </w:rPr>
    </w:pPr>
  </w:p>
  <w:p w14:paraId="4BDA6205" w14:textId="77777777" w:rsidR="00EB57B5" w:rsidRPr="000D0491" w:rsidRDefault="00EB57B5" w:rsidP="000D0491">
    <w:pPr>
      <w:pStyle w:val="a6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42A4"/>
    <w:multiLevelType w:val="multilevel"/>
    <w:tmpl w:val="C7F69AB4"/>
    <w:lvl w:ilvl="0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94" w:hanging="52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365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72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725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8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85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445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05" w:hanging="2160"/>
      </w:pPr>
      <w:rPr>
        <w:rFonts w:eastAsia="Times New Roman" w:hint="default"/>
      </w:rPr>
    </w:lvl>
  </w:abstractNum>
  <w:abstractNum w:abstractNumId="1">
    <w:nsid w:val="0AE80C89"/>
    <w:multiLevelType w:val="hybridMultilevel"/>
    <w:tmpl w:val="52B44C04"/>
    <w:lvl w:ilvl="0" w:tplc="AF3E4F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C01389B"/>
    <w:multiLevelType w:val="multilevel"/>
    <w:tmpl w:val="9B580576"/>
    <w:lvl w:ilvl="0">
      <w:start w:val="10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236" w:hanging="52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507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86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867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27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27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7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47" w:hanging="2160"/>
      </w:pPr>
      <w:rPr>
        <w:rFonts w:eastAsia="Times New Roman" w:hint="default"/>
      </w:rPr>
    </w:lvl>
  </w:abstractNum>
  <w:abstractNum w:abstractNumId="3">
    <w:nsid w:val="0E4E7718"/>
    <w:multiLevelType w:val="hybridMultilevel"/>
    <w:tmpl w:val="3D6E2D5A"/>
    <w:lvl w:ilvl="0" w:tplc="1E7CBD5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>
    <w:nsid w:val="11D66380"/>
    <w:multiLevelType w:val="hybridMultilevel"/>
    <w:tmpl w:val="E9EC9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82287"/>
    <w:multiLevelType w:val="multilevel"/>
    <w:tmpl w:val="5B4608CA"/>
    <w:lvl w:ilvl="0">
      <w:start w:val="17"/>
      <w:numFmt w:val="decimal"/>
      <w:lvlText w:val="%1."/>
      <w:lvlJc w:val="left"/>
      <w:pPr>
        <w:ind w:left="1698" w:hanging="705"/>
      </w:pPr>
      <w:rPr>
        <w:rFonts w:ascii="Times New Roman" w:eastAsiaTheme="minorHAnsi" w:hAnsi="Times New Roman" w:cs="Times New Roman" w:hint="default"/>
        <w:b w:val="0"/>
        <w:bCs w:val="0"/>
        <w:sz w:val="28"/>
        <w:szCs w:val="24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53" w:hanging="2160"/>
      </w:pPr>
      <w:rPr>
        <w:rFonts w:hint="default"/>
      </w:rPr>
    </w:lvl>
  </w:abstractNum>
  <w:abstractNum w:abstractNumId="6">
    <w:nsid w:val="14EF4BC1"/>
    <w:multiLevelType w:val="multilevel"/>
    <w:tmpl w:val="9B6AC916"/>
    <w:lvl w:ilvl="0">
      <w:start w:val="8"/>
      <w:numFmt w:val="decimal"/>
      <w:lvlText w:val="%1."/>
      <w:lvlJc w:val="left"/>
      <w:pPr>
        <w:ind w:left="1353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24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4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</w:rPr>
    </w:lvl>
  </w:abstractNum>
  <w:abstractNum w:abstractNumId="7">
    <w:nsid w:val="1BA67881"/>
    <w:multiLevelType w:val="multilevel"/>
    <w:tmpl w:val="F030E924"/>
    <w:lvl w:ilvl="0">
      <w:start w:val="13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  <w:color w:val="auto"/>
        <w:sz w:val="28"/>
        <w:szCs w:val="24"/>
      </w:rPr>
    </w:lvl>
    <w:lvl w:ilvl="1">
      <w:start w:val="1"/>
      <w:numFmt w:val="decimal"/>
      <w:isLgl/>
      <w:lvlText w:val="%1.%2"/>
      <w:lvlJc w:val="left"/>
      <w:pPr>
        <w:ind w:left="1519" w:hanging="52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215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51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87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30" w:hanging="2160"/>
      </w:pPr>
      <w:rPr>
        <w:rFonts w:eastAsia="Times New Roman" w:hint="default"/>
      </w:rPr>
    </w:lvl>
  </w:abstractNum>
  <w:abstractNum w:abstractNumId="8">
    <w:nsid w:val="27A8138B"/>
    <w:multiLevelType w:val="multilevel"/>
    <w:tmpl w:val="84A40E5A"/>
    <w:lvl w:ilvl="0">
      <w:start w:val="16"/>
      <w:numFmt w:val="decimal"/>
      <w:lvlText w:val="%1."/>
      <w:lvlJc w:val="left"/>
      <w:pPr>
        <w:ind w:left="927" w:hanging="360"/>
      </w:pPr>
      <w:rPr>
        <w:rFonts w:cstheme="minorBidi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9">
    <w:nsid w:val="28B568DA"/>
    <w:multiLevelType w:val="hybridMultilevel"/>
    <w:tmpl w:val="1CCABB48"/>
    <w:lvl w:ilvl="0" w:tplc="26588438">
      <w:start w:val="2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>
    <w:nsid w:val="4AF26A11"/>
    <w:multiLevelType w:val="multilevel"/>
    <w:tmpl w:val="67F82D36"/>
    <w:lvl w:ilvl="0">
      <w:start w:val="6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  <w:color w:val="auto"/>
        <w:sz w:val="28"/>
        <w:szCs w:val="24"/>
        <w:lang w:val="uk-UA"/>
      </w:rPr>
    </w:lvl>
    <w:lvl w:ilvl="1">
      <w:start w:val="1"/>
      <w:numFmt w:val="decimal"/>
      <w:isLgl/>
      <w:lvlText w:val="%1.%2"/>
      <w:lvlJc w:val="left"/>
      <w:pPr>
        <w:ind w:left="1519" w:hanging="52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215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51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87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30" w:hanging="2160"/>
      </w:pPr>
      <w:rPr>
        <w:rFonts w:eastAsia="Times New Roman" w:hint="default"/>
      </w:rPr>
    </w:lvl>
  </w:abstractNum>
  <w:abstractNum w:abstractNumId="11">
    <w:nsid w:val="4DD07B27"/>
    <w:multiLevelType w:val="hybridMultilevel"/>
    <w:tmpl w:val="52B44C0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50D1C53"/>
    <w:multiLevelType w:val="multilevel"/>
    <w:tmpl w:val="AD7840E2"/>
    <w:lvl w:ilvl="0">
      <w:start w:val="14"/>
      <w:numFmt w:val="decimal"/>
      <w:lvlText w:val="%1."/>
      <w:lvlJc w:val="left"/>
      <w:pPr>
        <w:ind w:left="927" w:hanging="360"/>
      </w:pPr>
      <w:rPr>
        <w:rFonts w:cstheme="minorBidi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3">
    <w:nsid w:val="59694CED"/>
    <w:multiLevelType w:val="multilevel"/>
    <w:tmpl w:val="3F24AA2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>
    <w:nsid w:val="5D4D21F8"/>
    <w:multiLevelType w:val="multilevel"/>
    <w:tmpl w:val="732E3490"/>
    <w:lvl w:ilvl="0">
      <w:start w:val="5"/>
      <w:numFmt w:val="decimal"/>
      <w:lvlText w:val="%1."/>
      <w:lvlJc w:val="left"/>
      <w:pPr>
        <w:ind w:left="1353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24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4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</w:rPr>
    </w:lvl>
  </w:abstractNum>
  <w:abstractNum w:abstractNumId="15">
    <w:nsid w:val="69BA51E5"/>
    <w:multiLevelType w:val="multilevel"/>
    <w:tmpl w:val="60BC65A2"/>
    <w:lvl w:ilvl="0">
      <w:start w:val="18"/>
      <w:numFmt w:val="decimal"/>
      <w:lvlText w:val="%1."/>
      <w:lvlJc w:val="left"/>
      <w:pPr>
        <w:ind w:left="1353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2219" w:hanging="375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24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4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</w:rPr>
    </w:lvl>
  </w:abstractNum>
  <w:abstractNum w:abstractNumId="16">
    <w:nsid w:val="6B403A88"/>
    <w:multiLevelType w:val="hybridMultilevel"/>
    <w:tmpl w:val="430CA0EA"/>
    <w:lvl w:ilvl="0" w:tplc="B8345604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E8657A0"/>
    <w:multiLevelType w:val="multilevel"/>
    <w:tmpl w:val="E8988BA8"/>
    <w:lvl w:ilvl="0">
      <w:start w:val="10"/>
      <w:numFmt w:val="decimal"/>
      <w:lvlText w:val="%1"/>
      <w:lvlJc w:val="left"/>
      <w:pPr>
        <w:ind w:left="750" w:hanging="75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892" w:hanging="75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"/>
      <w:lvlJc w:val="left"/>
      <w:pPr>
        <w:ind w:left="1602" w:hanging="750"/>
      </w:pPr>
      <w:rPr>
        <w:rFonts w:hint="default"/>
        <w:b w:val="0"/>
        <w:bCs/>
        <w:i w:val="0"/>
        <w:i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i/>
      </w:rPr>
    </w:lvl>
  </w:abstractNum>
  <w:abstractNum w:abstractNumId="18">
    <w:nsid w:val="747C7926"/>
    <w:multiLevelType w:val="multilevel"/>
    <w:tmpl w:val="7DC2E000"/>
    <w:lvl w:ilvl="0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  <w:color w:val="auto"/>
        <w:sz w:val="28"/>
        <w:szCs w:val="24"/>
      </w:rPr>
    </w:lvl>
    <w:lvl w:ilvl="1">
      <w:start w:val="1"/>
      <w:numFmt w:val="decimal"/>
      <w:isLgl/>
      <w:lvlText w:val="%1.%2"/>
      <w:lvlJc w:val="left"/>
      <w:pPr>
        <w:ind w:left="1519" w:hanging="52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215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51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87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30" w:hanging="2160"/>
      </w:pPr>
      <w:rPr>
        <w:rFonts w:eastAsia="Times New Roman" w:hint="default"/>
      </w:rPr>
    </w:lvl>
  </w:abstractNum>
  <w:abstractNum w:abstractNumId="19">
    <w:nsid w:val="754C4688"/>
    <w:multiLevelType w:val="multilevel"/>
    <w:tmpl w:val="2C982BC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368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cs="Times New Roman" w:hint="default"/>
      </w:rPr>
    </w:lvl>
  </w:abstractNum>
  <w:abstractNum w:abstractNumId="20">
    <w:nsid w:val="7A0B3DEE"/>
    <w:multiLevelType w:val="hybridMultilevel"/>
    <w:tmpl w:val="FAB0C96E"/>
    <w:lvl w:ilvl="0" w:tplc="6D42E22A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A3A45B7"/>
    <w:multiLevelType w:val="hybridMultilevel"/>
    <w:tmpl w:val="B30AF5A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6000BE"/>
    <w:multiLevelType w:val="multilevel"/>
    <w:tmpl w:val="182CA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9"/>
  </w:num>
  <w:num w:numId="5">
    <w:abstractNumId w:val="15"/>
  </w:num>
  <w:num w:numId="6">
    <w:abstractNumId w:val="22"/>
  </w:num>
  <w:num w:numId="7">
    <w:abstractNumId w:val="2"/>
  </w:num>
  <w:num w:numId="8">
    <w:abstractNumId w:val="19"/>
  </w:num>
  <w:num w:numId="9">
    <w:abstractNumId w:val="13"/>
  </w:num>
  <w:num w:numId="10">
    <w:abstractNumId w:val="14"/>
  </w:num>
  <w:num w:numId="11">
    <w:abstractNumId w:val="6"/>
  </w:num>
  <w:num w:numId="12">
    <w:abstractNumId w:val="17"/>
  </w:num>
  <w:num w:numId="13">
    <w:abstractNumId w:val="18"/>
  </w:num>
  <w:num w:numId="14">
    <w:abstractNumId w:val="7"/>
  </w:num>
  <w:num w:numId="15">
    <w:abstractNumId w:val="12"/>
  </w:num>
  <w:num w:numId="16">
    <w:abstractNumId w:val="8"/>
  </w:num>
  <w:num w:numId="17">
    <w:abstractNumId w:val="5"/>
  </w:num>
  <w:num w:numId="18">
    <w:abstractNumId w:val="16"/>
  </w:num>
  <w:num w:numId="19">
    <w:abstractNumId w:val="20"/>
  </w:num>
  <w:num w:numId="20">
    <w:abstractNumId w:val="21"/>
  </w:num>
  <w:num w:numId="21">
    <w:abstractNumId w:val="4"/>
  </w:num>
  <w:num w:numId="22">
    <w:abstractNumId w:val="1"/>
  </w:num>
  <w:num w:numId="2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DAF"/>
    <w:rsid w:val="00000E44"/>
    <w:rsid w:val="00000F97"/>
    <w:rsid w:val="0000159A"/>
    <w:rsid w:val="000062B4"/>
    <w:rsid w:val="0000637F"/>
    <w:rsid w:val="00006932"/>
    <w:rsid w:val="0000696C"/>
    <w:rsid w:val="00010AC0"/>
    <w:rsid w:val="00010AE6"/>
    <w:rsid w:val="00011701"/>
    <w:rsid w:val="00014376"/>
    <w:rsid w:val="00014B98"/>
    <w:rsid w:val="000154F7"/>
    <w:rsid w:val="00021D90"/>
    <w:rsid w:val="00022C15"/>
    <w:rsid w:val="0002350F"/>
    <w:rsid w:val="00026DB8"/>
    <w:rsid w:val="00027A4D"/>
    <w:rsid w:val="00030359"/>
    <w:rsid w:val="0003057C"/>
    <w:rsid w:val="00034F23"/>
    <w:rsid w:val="000353F6"/>
    <w:rsid w:val="00036222"/>
    <w:rsid w:val="00036F39"/>
    <w:rsid w:val="00037057"/>
    <w:rsid w:val="00041627"/>
    <w:rsid w:val="00043530"/>
    <w:rsid w:val="00044FD2"/>
    <w:rsid w:val="00045826"/>
    <w:rsid w:val="00050A87"/>
    <w:rsid w:val="000521DD"/>
    <w:rsid w:val="0005493B"/>
    <w:rsid w:val="00060156"/>
    <w:rsid w:val="00060A84"/>
    <w:rsid w:val="000619A0"/>
    <w:rsid w:val="00062D21"/>
    <w:rsid w:val="00066A59"/>
    <w:rsid w:val="000672E8"/>
    <w:rsid w:val="0006750A"/>
    <w:rsid w:val="00070169"/>
    <w:rsid w:val="00070B52"/>
    <w:rsid w:val="00072491"/>
    <w:rsid w:val="00074082"/>
    <w:rsid w:val="00074D1A"/>
    <w:rsid w:val="0007689E"/>
    <w:rsid w:val="00076ACA"/>
    <w:rsid w:val="00076C6A"/>
    <w:rsid w:val="00076F98"/>
    <w:rsid w:val="00080C58"/>
    <w:rsid w:val="00082366"/>
    <w:rsid w:val="0008336D"/>
    <w:rsid w:val="000847E3"/>
    <w:rsid w:val="00085773"/>
    <w:rsid w:val="00086ACE"/>
    <w:rsid w:val="00090059"/>
    <w:rsid w:val="000905C5"/>
    <w:rsid w:val="000905CD"/>
    <w:rsid w:val="0009298E"/>
    <w:rsid w:val="00095224"/>
    <w:rsid w:val="00096217"/>
    <w:rsid w:val="00096778"/>
    <w:rsid w:val="00096852"/>
    <w:rsid w:val="000A044A"/>
    <w:rsid w:val="000A190F"/>
    <w:rsid w:val="000A2870"/>
    <w:rsid w:val="000A4D8B"/>
    <w:rsid w:val="000A785D"/>
    <w:rsid w:val="000B08DE"/>
    <w:rsid w:val="000B221F"/>
    <w:rsid w:val="000B53B7"/>
    <w:rsid w:val="000B561D"/>
    <w:rsid w:val="000B65D2"/>
    <w:rsid w:val="000C025E"/>
    <w:rsid w:val="000C1097"/>
    <w:rsid w:val="000C2408"/>
    <w:rsid w:val="000C2A36"/>
    <w:rsid w:val="000C656F"/>
    <w:rsid w:val="000C6584"/>
    <w:rsid w:val="000C7F9F"/>
    <w:rsid w:val="000C7FAE"/>
    <w:rsid w:val="000D012F"/>
    <w:rsid w:val="000D0491"/>
    <w:rsid w:val="000D054D"/>
    <w:rsid w:val="000D42F0"/>
    <w:rsid w:val="000E0336"/>
    <w:rsid w:val="000E0E45"/>
    <w:rsid w:val="000E1EEA"/>
    <w:rsid w:val="000E29A0"/>
    <w:rsid w:val="000E2CC3"/>
    <w:rsid w:val="000E2D96"/>
    <w:rsid w:val="000E5868"/>
    <w:rsid w:val="000E7785"/>
    <w:rsid w:val="000F1940"/>
    <w:rsid w:val="000F19EE"/>
    <w:rsid w:val="000F1D4D"/>
    <w:rsid w:val="000F2537"/>
    <w:rsid w:val="000F2844"/>
    <w:rsid w:val="000F30F9"/>
    <w:rsid w:val="000F329B"/>
    <w:rsid w:val="000F354D"/>
    <w:rsid w:val="000F6CC7"/>
    <w:rsid w:val="000F7018"/>
    <w:rsid w:val="000F7A87"/>
    <w:rsid w:val="00100EBB"/>
    <w:rsid w:val="00100F22"/>
    <w:rsid w:val="00102881"/>
    <w:rsid w:val="001031B7"/>
    <w:rsid w:val="00105753"/>
    <w:rsid w:val="0010632F"/>
    <w:rsid w:val="00106B5A"/>
    <w:rsid w:val="00107292"/>
    <w:rsid w:val="00110DAD"/>
    <w:rsid w:val="00112A68"/>
    <w:rsid w:val="00112FF1"/>
    <w:rsid w:val="00113E7D"/>
    <w:rsid w:val="00114018"/>
    <w:rsid w:val="0011721B"/>
    <w:rsid w:val="0012209F"/>
    <w:rsid w:val="001245EC"/>
    <w:rsid w:val="00126BD6"/>
    <w:rsid w:val="00131994"/>
    <w:rsid w:val="00132473"/>
    <w:rsid w:val="00132B81"/>
    <w:rsid w:val="00133150"/>
    <w:rsid w:val="00133202"/>
    <w:rsid w:val="0013397E"/>
    <w:rsid w:val="00134064"/>
    <w:rsid w:val="00135BF4"/>
    <w:rsid w:val="00136CB9"/>
    <w:rsid w:val="00136D24"/>
    <w:rsid w:val="00137EE6"/>
    <w:rsid w:val="001420A0"/>
    <w:rsid w:val="001424F6"/>
    <w:rsid w:val="00142E1E"/>
    <w:rsid w:val="001435BC"/>
    <w:rsid w:val="00145B25"/>
    <w:rsid w:val="001471CE"/>
    <w:rsid w:val="001507BD"/>
    <w:rsid w:val="00150966"/>
    <w:rsid w:val="00154DB6"/>
    <w:rsid w:val="001553D6"/>
    <w:rsid w:val="00155536"/>
    <w:rsid w:val="001557EA"/>
    <w:rsid w:val="001559B1"/>
    <w:rsid w:val="00157CCB"/>
    <w:rsid w:val="001615C0"/>
    <w:rsid w:val="001623CD"/>
    <w:rsid w:val="001626B2"/>
    <w:rsid w:val="00162BAC"/>
    <w:rsid w:val="00164559"/>
    <w:rsid w:val="00164AFE"/>
    <w:rsid w:val="0016631B"/>
    <w:rsid w:val="00166A5F"/>
    <w:rsid w:val="0016707D"/>
    <w:rsid w:val="001717C4"/>
    <w:rsid w:val="00171BB2"/>
    <w:rsid w:val="00172541"/>
    <w:rsid w:val="00174D90"/>
    <w:rsid w:val="001750CA"/>
    <w:rsid w:val="00175CC5"/>
    <w:rsid w:val="00177B38"/>
    <w:rsid w:val="00182633"/>
    <w:rsid w:val="00183103"/>
    <w:rsid w:val="00183241"/>
    <w:rsid w:val="00184000"/>
    <w:rsid w:val="00184FB9"/>
    <w:rsid w:val="00184FFF"/>
    <w:rsid w:val="00186A38"/>
    <w:rsid w:val="00187B70"/>
    <w:rsid w:val="001934D0"/>
    <w:rsid w:val="00195496"/>
    <w:rsid w:val="00195BA8"/>
    <w:rsid w:val="00197139"/>
    <w:rsid w:val="001A0E12"/>
    <w:rsid w:val="001A355E"/>
    <w:rsid w:val="001A3E57"/>
    <w:rsid w:val="001A4A13"/>
    <w:rsid w:val="001A6016"/>
    <w:rsid w:val="001B07BA"/>
    <w:rsid w:val="001B2733"/>
    <w:rsid w:val="001B2D61"/>
    <w:rsid w:val="001B3303"/>
    <w:rsid w:val="001B3D82"/>
    <w:rsid w:val="001B3EA9"/>
    <w:rsid w:val="001B40D2"/>
    <w:rsid w:val="001B511F"/>
    <w:rsid w:val="001B5CA2"/>
    <w:rsid w:val="001B7124"/>
    <w:rsid w:val="001B7B31"/>
    <w:rsid w:val="001C0A6D"/>
    <w:rsid w:val="001C1177"/>
    <w:rsid w:val="001C187E"/>
    <w:rsid w:val="001C2C68"/>
    <w:rsid w:val="001C3C93"/>
    <w:rsid w:val="001C6662"/>
    <w:rsid w:val="001D0E87"/>
    <w:rsid w:val="001D0F8B"/>
    <w:rsid w:val="001D19E7"/>
    <w:rsid w:val="001D1CA3"/>
    <w:rsid w:val="001D1DA5"/>
    <w:rsid w:val="001D2141"/>
    <w:rsid w:val="001D388B"/>
    <w:rsid w:val="001D5841"/>
    <w:rsid w:val="001D615D"/>
    <w:rsid w:val="001D648C"/>
    <w:rsid w:val="001D6EFB"/>
    <w:rsid w:val="001D73EC"/>
    <w:rsid w:val="001D7B26"/>
    <w:rsid w:val="001E09CF"/>
    <w:rsid w:val="001E1D02"/>
    <w:rsid w:val="001E2632"/>
    <w:rsid w:val="001E2DD6"/>
    <w:rsid w:val="001E38DB"/>
    <w:rsid w:val="001E5CAA"/>
    <w:rsid w:val="001E658A"/>
    <w:rsid w:val="001E7247"/>
    <w:rsid w:val="001F2175"/>
    <w:rsid w:val="001F24B3"/>
    <w:rsid w:val="001F39B2"/>
    <w:rsid w:val="001F3EC1"/>
    <w:rsid w:val="001F4153"/>
    <w:rsid w:val="001F41A4"/>
    <w:rsid w:val="001F43C4"/>
    <w:rsid w:val="001F48BB"/>
    <w:rsid w:val="001F5F2F"/>
    <w:rsid w:val="002005E7"/>
    <w:rsid w:val="00201B1E"/>
    <w:rsid w:val="00202516"/>
    <w:rsid w:val="0020286B"/>
    <w:rsid w:val="00203D14"/>
    <w:rsid w:val="00204175"/>
    <w:rsid w:val="002073DB"/>
    <w:rsid w:val="00210A71"/>
    <w:rsid w:val="00211963"/>
    <w:rsid w:val="00213703"/>
    <w:rsid w:val="0021409B"/>
    <w:rsid w:val="002145D7"/>
    <w:rsid w:val="0021482C"/>
    <w:rsid w:val="00215C50"/>
    <w:rsid w:val="00216616"/>
    <w:rsid w:val="002171D3"/>
    <w:rsid w:val="00217248"/>
    <w:rsid w:val="002176D0"/>
    <w:rsid w:val="00217CFA"/>
    <w:rsid w:val="00221547"/>
    <w:rsid w:val="002225BD"/>
    <w:rsid w:val="00223603"/>
    <w:rsid w:val="002244AD"/>
    <w:rsid w:val="00224E16"/>
    <w:rsid w:val="00225266"/>
    <w:rsid w:val="002253C7"/>
    <w:rsid w:val="0023167B"/>
    <w:rsid w:val="00231A5C"/>
    <w:rsid w:val="002340EC"/>
    <w:rsid w:val="0023436F"/>
    <w:rsid w:val="00234CD0"/>
    <w:rsid w:val="00235647"/>
    <w:rsid w:val="002365CA"/>
    <w:rsid w:val="00236E57"/>
    <w:rsid w:val="0023725E"/>
    <w:rsid w:val="002373B1"/>
    <w:rsid w:val="00237C30"/>
    <w:rsid w:val="0024224E"/>
    <w:rsid w:val="00245740"/>
    <w:rsid w:val="0024583A"/>
    <w:rsid w:val="00247DB8"/>
    <w:rsid w:val="002509C8"/>
    <w:rsid w:val="00251758"/>
    <w:rsid w:val="00251F14"/>
    <w:rsid w:val="00253592"/>
    <w:rsid w:val="00254664"/>
    <w:rsid w:val="00254D85"/>
    <w:rsid w:val="00256C37"/>
    <w:rsid w:val="00256D6F"/>
    <w:rsid w:val="002578B1"/>
    <w:rsid w:val="00257D69"/>
    <w:rsid w:val="0026135F"/>
    <w:rsid w:val="002613D9"/>
    <w:rsid w:val="002628B1"/>
    <w:rsid w:val="00262A42"/>
    <w:rsid w:val="00264BE2"/>
    <w:rsid w:val="002714D1"/>
    <w:rsid w:val="00271811"/>
    <w:rsid w:val="00273E76"/>
    <w:rsid w:val="002748AF"/>
    <w:rsid w:val="002768A9"/>
    <w:rsid w:val="00276A9F"/>
    <w:rsid w:val="00277227"/>
    <w:rsid w:val="00277584"/>
    <w:rsid w:val="0027797F"/>
    <w:rsid w:val="00277FB1"/>
    <w:rsid w:val="002801CD"/>
    <w:rsid w:val="0028162E"/>
    <w:rsid w:val="002859D8"/>
    <w:rsid w:val="00287197"/>
    <w:rsid w:val="00287E04"/>
    <w:rsid w:val="00291A9F"/>
    <w:rsid w:val="00291D18"/>
    <w:rsid w:val="00292CD0"/>
    <w:rsid w:val="00292D89"/>
    <w:rsid w:val="00294240"/>
    <w:rsid w:val="0029449D"/>
    <w:rsid w:val="00294ACE"/>
    <w:rsid w:val="00297332"/>
    <w:rsid w:val="002A29CB"/>
    <w:rsid w:val="002A609B"/>
    <w:rsid w:val="002A60B6"/>
    <w:rsid w:val="002B0915"/>
    <w:rsid w:val="002B12A2"/>
    <w:rsid w:val="002B38D4"/>
    <w:rsid w:val="002B41CF"/>
    <w:rsid w:val="002B4E8E"/>
    <w:rsid w:val="002B5141"/>
    <w:rsid w:val="002B5D64"/>
    <w:rsid w:val="002B67DA"/>
    <w:rsid w:val="002B6890"/>
    <w:rsid w:val="002B6C22"/>
    <w:rsid w:val="002C08DE"/>
    <w:rsid w:val="002C0B5E"/>
    <w:rsid w:val="002C12F0"/>
    <w:rsid w:val="002C3E03"/>
    <w:rsid w:val="002C6707"/>
    <w:rsid w:val="002C67E9"/>
    <w:rsid w:val="002C7B39"/>
    <w:rsid w:val="002D166F"/>
    <w:rsid w:val="002D2DF9"/>
    <w:rsid w:val="002D3B5A"/>
    <w:rsid w:val="002D4074"/>
    <w:rsid w:val="002D4087"/>
    <w:rsid w:val="002D4EEB"/>
    <w:rsid w:val="002D65B9"/>
    <w:rsid w:val="002D73DD"/>
    <w:rsid w:val="002E2E3F"/>
    <w:rsid w:val="002E3AED"/>
    <w:rsid w:val="002E43DC"/>
    <w:rsid w:val="002E4849"/>
    <w:rsid w:val="002E5204"/>
    <w:rsid w:val="002E638C"/>
    <w:rsid w:val="002E7A7C"/>
    <w:rsid w:val="002F02AD"/>
    <w:rsid w:val="002F11EA"/>
    <w:rsid w:val="002F1817"/>
    <w:rsid w:val="002F7714"/>
    <w:rsid w:val="003007F4"/>
    <w:rsid w:val="00300DA0"/>
    <w:rsid w:val="00301B12"/>
    <w:rsid w:val="00301B74"/>
    <w:rsid w:val="003039EC"/>
    <w:rsid w:val="0030412D"/>
    <w:rsid w:val="003042E0"/>
    <w:rsid w:val="00305698"/>
    <w:rsid w:val="003072C3"/>
    <w:rsid w:val="0031125A"/>
    <w:rsid w:val="00317522"/>
    <w:rsid w:val="00320E3B"/>
    <w:rsid w:val="00322E30"/>
    <w:rsid w:val="00323825"/>
    <w:rsid w:val="00324224"/>
    <w:rsid w:val="003267D8"/>
    <w:rsid w:val="0032685F"/>
    <w:rsid w:val="00327B3F"/>
    <w:rsid w:val="00332502"/>
    <w:rsid w:val="003362FE"/>
    <w:rsid w:val="00336980"/>
    <w:rsid w:val="00336DF6"/>
    <w:rsid w:val="0033701E"/>
    <w:rsid w:val="00346129"/>
    <w:rsid w:val="00350797"/>
    <w:rsid w:val="00352D57"/>
    <w:rsid w:val="00353F88"/>
    <w:rsid w:val="003549F0"/>
    <w:rsid w:val="00355C75"/>
    <w:rsid w:val="00356664"/>
    <w:rsid w:val="00357D8A"/>
    <w:rsid w:val="003610F8"/>
    <w:rsid w:val="00361116"/>
    <w:rsid w:val="00362EAE"/>
    <w:rsid w:val="00363064"/>
    <w:rsid w:val="003712AA"/>
    <w:rsid w:val="00371343"/>
    <w:rsid w:val="00371633"/>
    <w:rsid w:val="0037198A"/>
    <w:rsid w:val="00375540"/>
    <w:rsid w:val="00377BA3"/>
    <w:rsid w:val="00380EBA"/>
    <w:rsid w:val="00380F41"/>
    <w:rsid w:val="00382E08"/>
    <w:rsid w:val="00383231"/>
    <w:rsid w:val="00385652"/>
    <w:rsid w:val="00385B26"/>
    <w:rsid w:val="00387A47"/>
    <w:rsid w:val="00391BE5"/>
    <w:rsid w:val="003921D3"/>
    <w:rsid w:val="00392685"/>
    <w:rsid w:val="00392F0F"/>
    <w:rsid w:val="003950C8"/>
    <w:rsid w:val="003966D4"/>
    <w:rsid w:val="0039734A"/>
    <w:rsid w:val="003A0CE0"/>
    <w:rsid w:val="003A2A39"/>
    <w:rsid w:val="003A599B"/>
    <w:rsid w:val="003A5A5F"/>
    <w:rsid w:val="003A7009"/>
    <w:rsid w:val="003B124B"/>
    <w:rsid w:val="003B3089"/>
    <w:rsid w:val="003B3927"/>
    <w:rsid w:val="003B46A4"/>
    <w:rsid w:val="003B5D3C"/>
    <w:rsid w:val="003B636A"/>
    <w:rsid w:val="003B6AE2"/>
    <w:rsid w:val="003C0B5E"/>
    <w:rsid w:val="003C115B"/>
    <w:rsid w:val="003C180E"/>
    <w:rsid w:val="003C3597"/>
    <w:rsid w:val="003D0A58"/>
    <w:rsid w:val="003D19BC"/>
    <w:rsid w:val="003D1D37"/>
    <w:rsid w:val="003D378B"/>
    <w:rsid w:val="003D3799"/>
    <w:rsid w:val="003D67E4"/>
    <w:rsid w:val="003E0968"/>
    <w:rsid w:val="003E164E"/>
    <w:rsid w:val="003E2034"/>
    <w:rsid w:val="003E206C"/>
    <w:rsid w:val="003E3D83"/>
    <w:rsid w:val="003E439D"/>
    <w:rsid w:val="003E4AA1"/>
    <w:rsid w:val="003E4CA1"/>
    <w:rsid w:val="003E6612"/>
    <w:rsid w:val="003F16CA"/>
    <w:rsid w:val="003F224E"/>
    <w:rsid w:val="003F52F6"/>
    <w:rsid w:val="003F550A"/>
    <w:rsid w:val="003F70EB"/>
    <w:rsid w:val="003F78B3"/>
    <w:rsid w:val="0040209E"/>
    <w:rsid w:val="00404126"/>
    <w:rsid w:val="004051CF"/>
    <w:rsid w:val="00410BA3"/>
    <w:rsid w:val="0041124A"/>
    <w:rsid w:val="00414CE0"/>
    <w:rsid w:val="00420040"/>
    <w:rsid w:val="00422145"/>
    <w:rsid w:val="00424017"/>
    <w:rsid w:val="004248E0"/>
    <w:rsid w:val="004250DF"/>
    <w:rsid w:val="00427497"/>
    <w:rsid w:val="00430A00"/>
    <w:rsid w:val="00431F29"/>
    <w:rsid w:val="00432859"/>
    <w:rsid w:val="00433185"/>
    <w:rsid w:val="00433C30"/>
    <w:rsid w:val="00436329"/>
    <w:rsid w:val="00441B84"/>
    <w:rsid w:val="00441B92"/>
    <w:rsid w:val="00442869"/>
    <w:rsid w:val="00443215"/>
    <w:rsid w:val="00444A0A"/>
    <w:rsid w:val="00445238"/>
    <w:rsid w:val="004473E3"/>
    <w:rsid w:val="00450CB0"/>
    <w:rsid w:val="00451393"/>
    <w:rsid w:val="00453A83"/>
    <w:rsid w:val="00454E6D"/>
    <w:rsid w:val="004571C9"/>
    <w:rsid w:val="0046191A"/>
    <w:rsid w:val="00462C03"/>
    <w:rsid w:val="00463D3E"/>
    <w:rsid w:val="004651DF"/>
    <w:rsid w:val="00465226"/>
    <w:rsid w:val="00465A6C"/>
    <w:rsid w:val="00466BB7"/>
    <w:rsid w:val="00467B3E"/>
    <w:rsid w:val="004705D2"/>
    <w:rsid w:val="0047104E"/>
    <w:rsid w:val="0047111B"/>
    <w:rsid w:val="00474803"/>
    <w:rsid w:val="00477A46"/>
    <w:rsid w:val="0048105D"/>
    <w:rsid w:val="0048109B"/>
    <w:rsid w:val="00481319"/>
    <w:rsid w:val="004815FD"/>
    <w:rsid w:val="00481C7C"/>
    <w:rsid w:val="00482D19"/>
    <w:rsid w:val="00483CCF"/>
    <w:rsid w:val="00484480"/>
    <w:rsid w:val="00484B3B"/>
    <w:rsid w:val="0048569D"/>
    <w:rsid w:val="0049055E"/>
    <w:rsid w:val="004A07A9"/>
    <w:rsid w:val="004A1A20"/>
    <w:rsid w:val="004A3530"/>
    <w:rsid w:val="004A4691"/>
    <w:rsid w:val="004A5053"/>
    <w:rsid w:val="004A7BDC"/>
    <w:rsid w:val="004B0D95"/>
    <w:rsid w:val="004B0E64"/>
    <w:rsid w:val="004B3325"/>
    <w:rsid w:val="004B4D55"/>
    <w:rsid w:val="004B503C"/>
    <w:rsid w:val="004B5ADE"/>
    <w:rsid w:val="004B6CCE"/>
    <w:rsid w:val="004C0068"/>
    <w:rsid w:val="004C0362"/>
    <w:rsid w:val="004C063D"/>
    <w:rsid w:val="004C0CFD"/>
    <w:rsid w:val="004C2AF6"/>
    <w:rsid w:val="004C3B61"/>
    <w:rsid w:val="004C3DBF"/>
    <w:rsid w:val="004C65A7"/>
    <w:rsid w:val="004C7472"/>
    <w:rsid w:val="004C7540"/>
    <w:rsid w:val="004D03C9"/>
    <w:rsid w:val="004D132C"/>
    <w:rsid w:val="004D193A"/>
    <w:rsid w:val="004D2AC3"/>
    <w:rsid w:val="004D777C"/>
    <w:rsid w:val="004E56E8"/>
    <w:rsid w:val="004E5A8A"/>
    <w:rsid w:val="004E64BD"/>
    <w:rsid w:val="004E6DA6"/>
    <w:rsid w:val="004F1166"/>
    <w:rsid w:val="004F2FE8"/>
    <w:rsid w:val="004F3596"/>
    <w:rsid w:val="004F3705"/>
    <w:rsid w:val="004F4453"/>
    <w:rsid w:val="004F462F"/>
    <w:rsid w:val="004F4B7E"/>
    <w:rsid w:val="004F69A2"/>
    <w:rsid w:val="004F730B"/>
    <w:rsid w:val="0050002E"/>
    <w:rsid w:val="00500D1E"/>
    <w:rsid w:val="00501463"/>
    <w:rsid w:val="00501D72"/>
    <w:rsid w:val="0050292C"/>
    <w:rsid w:val="00502BF6"/>
    <w:rsid w:val="005038B0"/>
    <w:rsid w:val="0050479A"/>
    <w:rsid w:val="0050733F"/>
    <w:rsid w:val="00510B7C"/>
    <w:rsid w:val="00515683"/>
    <w:rsid w:val="00515939"/>
    <w:rsid w:val="005207CD"/>
    <w:rsid w:val="00522704"/>
    <w:rsid w:val="00522998"/>
    <w:rsid w:val="00525896"/>
    <w:rsid w:val="005265AA"/>
    <w:rsid w:val="00527599"/>
    <w:rsid w:val="005300A4"/>
    <w:rsid w:val="00530146"/>
    <w:rsid w:val="00530E8B"/>
    <w:rsid w:val="005311DE"/>
    <w:rsid w:val="00531BE1"/>
    <w:rsid w:val="005327A5"/>
    <w:rsid w:val="00534BC0"/>
    <w:rsid w:val="005404F4"/>
    <w:rsid w:val="00542812"/>
    <w:rsid w:val="005429E1"/>
    <w:rsid w:val="00545C80"/>
    <w:rsid w:val="00545F84"/>
    <w:rsid w:val="00547853"/>
    <w:rsid w:val="005521E6"/>
    <w:rsid w:val="00552795"/>
    <w:rsid w:val="00554D82"/>
    <w:rsid w:val="00560439"/>
    <w:rsid w:val="00561041"/>
    <w:rsid w:val="00561ED1"/>
    <w:rsid w:val="00561FF3"/>
    <w:rsid w:val="005635A1"/>
    <w:rsid w:val="00564390"/>
    <w:rsid w:val="0056600B"/>
    <w:rsid w:val="005661E1"/>
    <w:rsid w:val="00566745"/>
    <w:rsid w:val="00566AED"/>
    <w:rsid w:val="00566CA6"/>
    <w:rsid w:val="005722CF"/>
    <w:rsid w:val="005744B1"/>
    <w:rsid w:val="00574713"/>
    <w:rsid w:val="005758D4"/>
    <w:rsid w:val="0058123C"/>
    <w:rsid w:val="00582F9B"/>
    <w:rsid w:val="00584364"/>
    <w:rsid w:val="0058682D"/>
    <w:rsid w:val="00586AC4"/>
    <w:rsid w:val="00587312"/>
    <w:rsid w:val="0059106E"/>
    <w:rsid w:val="0059587D"/>
    <w:rsid w:val="0059723D"/>
    <w:rsid w:val="005A080E"/>
    <w:rsid w:val="005A0AF6"/>
    <w:rsid w:val="005A2493"/>
    <w:rsid w:val="005A3A76"/>
    <w:rsid w:val="005A3D98"/>
    <w:rsid w:val="005A6462"/>
    <w:rsid w:val="005A6E62"/>
    <w:rsid w:val="005A7292"/>
    <w:rsid w:val="005B2B22"/>
    <w:rsid w:val="005B311E"/>
    <w:rsid w:val="005B3D2A"/>
    <w:rsid w:val="005B7674"/>
    <w:rsid w:val="005C0543"/>
    <w:rsid w:val="005C08C6"/>
    <w:rsid w:val="005C0A1B"/>
    <w:rsid w:val="005C1631"/>
    <w:rsid w:val="005C40C7"/>
    <w:rsid w:val="005C49F6"/>
    <w:rsid w:val="005C5122"/>
    <w:rsid w:val="005C64FC"/>
    <w:rsid w:val="005C6909"/>
    <w:rsid w:val="005D0755"/>
    <w:rsid w:val="005D110B"/>
    <w:rsid w:val="005D1328"/>
    <w:rsid w:val="005D1330"/>
    <w:rsid w:val="005D16C4"/>
    <w:rsid w:val="005D4815"/>
    <w:rsid w:val="005D4D6C"/>
    <w:rsid w:val="005D536E"/>
    <w:rsid w:val="005D589C"/>
    <w:rsid w:val="005D69B1"/>
    <w:rsid w:val="005D6E5F"/>
    <w:rsid w:val="005E0420"/>
    <w:rsid w:val="005E04C9"/>
    <w:rsid w:val="005E0AAB"/>
    <w:rsid w:val="005E2B1B"/>
    <w:rsid w:val="005E4EAF"/>
    <w:rsid w:val="005E60A0"/>
    <w:rsid w:val="005E6C92"/>
    <w:rsid w:val="005E72E5"/>
    <w:rsid w:val="005F0DA0"/>
    <w:rsid w:val="005F11E5"/>
    <w:rsid w:val="005F583A"/>
    <w:rsid w:val="005F769A"/>
    <w:rsid w:val="00602D42"/>
    <w:rsid w:val="00603951"/>
    <w:rsid w:val="00604643"/>
    <w:rsid w:val="00604E41"/>
    <w:rsid w:val="006053ED"/>
    <w:rsid w:val="00606B1C"/>
    <w:rsid w:val="006113BB"/>
    <w:rsid w:val="00612B2F"/>
    <w:rsid w:val="00613109"/>
    <w:rsid w:val="00614970"/>
    <w:rsid w:val="006151CF"/>
    <w:rsid w:val="006165DE"/>
    <w:rsid w:val="00617452"/>
    <w:rsid w:val="006174FA"/>
    <w:rsid w:val="00621D5C"/>
    <w:rsid w:val="0062221D"/>
    <w:rsid w:val="006226A7"/>
    <w:rsid w:val="00624285"/>
    <w:rsid w:val="00624975"/>
    <w:rsid w:val="006249B4"/>
    <w:rsid w:val="006335E1"/>
    <w:rsid w:val="00634B68"/>
    <w:rsid w:val="00637468"/>
    <w:rsid w:val="00640491"/>
    <w:rsid w:val="00642AF7"/>
    <w:rsid w:val="00644804"/>
    <w:rsid w:val="00644A3D"/>
    <w:rsid w:val="006452B3"/>
    <w:rsid w:val="00645677"/>
    <w:rsid w:val="00645861"/>
    <w:rsid w:val="0064631B"/>
    <w:rsid w:val="00650760"/>
    <w:rsid w:val="00655528"/>
    <w:rsid w:val="00655CD2"/>
    <w:rsid w:val="00657558"/>
    <w:rsid w:val="00657865"/>
    <w:rsid w:val="00660813"/>
    <w:rsid w:val="006616E2"/>
    <w:rsid w:val="00663264"/>
    <w:rsid w:val="00663908"/>
    <w:rsid w:val="00667B06"/>
    <w:rsid w:val="0067083E"/>
    <w:rsid w:val="006724CB"/>
    <w:rsid w:val="006736AA"/>
    <w:rsid w:val="00674248"/>
    <w:rsid w:val="006766AC"/>
    <w:rsid w:val="006768BD"/>
    <w:rsid w:val="00676C1C"/>
    <w:rsid w:val="00677BB2"/>
    <w:rsid w:val="006800B6"/>
    <w:rsid w:val="00681C52"/>
    <w:rsid w:val="00681EA3"/>
    <w:rsid w:val="00682B27"/>
    <w:rsid w:val="00682CDB"/>
    <w:rsid w:val="00682EFD"/>
    <w:rsid w:val="00683CC7"/>
    <w:rsid w:val="00683CDB"/>
    <w:rsid w:val="00683DB3"/>
    <w:rsid w:val="00686C06"/>
    <w:rsid w:val="00691836"/>
    <w:rsid w:val="00692A78"/>
    <w:rsid w:val="0069437E"/>
    <w:rsid w:val="00697C38"/>
    <w:rsid w:val="006A0A73"/>
    <w:rsid w:val="006A0C91"/>
    <w:rsid w:val="006A14FA"/>
    <w:rsid w:val="006A15E5"/>
    <w:rsid w:val="006A184C"/>
    <w:rsid w:val="006A1D28"/>
    <w:rsid w:val="006A2D94"/>
    <w:rsid w:val="006A2DAF"/>
    <w:rsid w:val="006A48C7"/>
    <w:rsid w:val="006A53B8"/>
    <w:rsid w:val="006A62F3"/>
    <w:rsid w:val="006A7951"/>
    <w:rsid w:val="006B0F05"/>
    <w:rsid w:val="006B10D1"/>
    <w:rsid w:val="006B1D5E"/>
    <w:rsid w:val="006B393B"/>
    <w:rsid w:val="006B39EF"/>
    <w:rsid w:val="006B4E67"/>
    <w:rsid w:val="006B5003"/>
    <w:rsid w:val="006C04BE"/>
    <w:rsid w:val="006C07A4"/>
    <w:rsid w:val="006C0989"/>
    <w:rsid w:val="006C0AA1"/>
    <w:rsid w:val="006C237E"/>
    <w:rsid w:val="006C258F"/>
    <w:rsid w:val="006C59FC"/>
    <w:rsid w:val="006C779E"/>
    <w:rsid w:val="006D0188"/>
    <w:rsid w:val="006D1203"/>
    <w:rsid w:val="006D2FEC"/>
    <w:rsid w:val="006D313E"/>
    <w:rsid w:val="006D4A95"/>
    <w:rsid w:val="006D5406"/>
    <w:rsid w:val="006D54A9"/>
    <w:rsid w:val="006D5536"/>
    <w:rsid w:val="006D6839"/>
    <w:rsid w:val="006E0E3F"/>
    <w:rsid w:val="006E4048"/>
    <w:rsid w:val="006E4599"/>
    <w:rsid w:val="006E5341"/>
    <w:rsid w:val="006F21BB"/>
    <w:rsid w:val="006F28E6"/>
    <w:rsid w:val="006F305C"/>
    <w:rsid w:val="006F681E"/>
    <w:rsid w:val="006F6EFD"/>
    <w:rsid w:val="007019A5"/>
    <w:rsid w:val="00701B58"/>
    <w:rsid w:val="00702EEB"/>
    <w:rsid w:val="0070533C"/>
    <w:rsid w:val="00705AE3"/>
    <w:rsid w:val="00705D9B"/>
    <w:rsid w:val="00706B20"/>
    <w:rsid w:val="0071055A"/>
    <w:rsid w:val="00711CBB"/>
    <w:rsid w:val="00713458"/>
    <w:rsid w:val="00713627"/>
    <w:rsid w:val="00714F92"/>
    <w:rsid w:val="0071610B"/>
    <w:rsid w:val="00720F89"/>
    <w:rsid w:val="00722B20"/>
    <w:rsid w:val="0072318D"/>
    <w:rsid w:val="00723457"/>
    <w:rsid w:val="007235D3"/>
    <w:rsid w:val="0072625C"/>
    <w:rsid w:val="0073223D"/>
    <w:rsid w:val="0073436F"/>
    <w:rsid w:val="00735847"/>
    <w:rsid w:val="00736CEC"/>
    <w:rsid w:val="00736DCE"/>
    <w:rsid w:val="00737CF1"/>
    <w:rsid w:val="00741342"/>
    <w:rsid w:val="007420FD"/>
    <w:rsid w:val="007434B4"/>
    <w:rsid w:val="00745EE0"/>
    <w:rsid w:val="0074699B"/>
    <w:rsid w:val="00750427"/>
    <w:rsid w:val="00752527"/>
    <w:rsid w:val="00754AA6"/>
    <w:rsid w:val="00754AD7"/>
    <w:rsid w:val="0075532F"/>
    <w:rsid w:val="00755428"/>
    <w:rsid w:val="00756565"/>
    <w:rsid w:val="00757987"/>
    <w:rsid w:val="00760322"/>
    <w:rsid w:val="00761213"/>
    <w:rsid w:val="007613AB"/>
    <w:rsid w:val="00761FA1"/>
    <w:rsid w:val="007620F9"/>
    <w:rsid w:val="0076365D"/>
    <w:rsid w:val="00763D43"/>
    <w:rsid w:val="007663BB"/>
    <w:rsid w:val="00767F0F"/>
    <w:rsid w:val="007713E9"/>
    <w:rsid w:val="00772369"/>
    <w:rsid w:val="0077269E"/>
    <w:rsid w:val="007776F5"/>
    <w:rsid w:val="00777B7E"/>
    <w:rsid w:val="007805B6"/>
    <w:rsid w:val="00781C30"/>
    <w:rsid w:val="00783252"/>
    <w:rsid w:val="007835D3"/>
    <w:rsid w:val="00786D74"/>
    <w:rsid w:val="00787917"/>
    <w:rsid w:val="00792071"/>
    <w:rsid w:val="0079356B"/>
    <w:rsid w:val="00793685"/>
    <w:rsid w:val="0079378F"/>
    <w:rsid w:val="007937EF"/>
    <w:rsid w:val="007A010C"/>
    <w:rsid w:val="007A07E1"/>
    <w:rsid w:val="007A1041"/>
    <w:rsid w:val="007A24B3"/>
    <w:rsid w:val="007A2F36"/>
    <w:rsid w:val="007A4930"/>
    <w:rsid w:val="007A556F"/>
    <w:rsid w:val="007A5D62"/>
    <w:rsid w:val="007A6AC4"/>
    <w:rsid w:val="007A6BAD"/>
    <w:rsid w:val="007A71B8"/>
    <w:rsid w:val="007A7342"/>
    <w:rsid w:val="007B0934"/>
    <w:rsid w:val="007B18EB"/>
    <w:rsid w:val="007B328B"/>
    <w:rsid w:val="007B3F1F"/>
    <w:rsid w:val="007B73B9"/>
    <w:rsid w:val="007C14DA"/>
    <w:rsid w:val="007C3E1F"/>
    <w:rsid w:val="007C63BD"/>
    <w:rsid w:val="007D0C1E"/>
    <w:rsid w:val="007D0CBB"/>
    <w:rsid w:val="007D0EA6"/>
    <w:rsid w:val="007D1876"/>
    <w:rsid w:val="007D5A84"/>
    <w:rsid w:val="007E079B"/>
    <w:rsid w:val="007E0ED1"/>
    <w:rsid w:val="007E2CBA"/>
    <w:rsid w:val="007E3047"/>
    <w:rsid w:val="007E3FB5"/>
    <w:rsid w:val="007E7822"/>
    <w:rsid w:val="007F139D"/>
    <w:rsid w:val="007F1AF4"/>
    <w:rsid w:val="007F1B89"/>
    <w:rsid w:val="007F2930"/>
    <w:rsid w:val="007F2B3D"/>
    <w:rsid w:val="007F3024"/>
    <w:rsid w:val="007F40C5"/>
    <w:rsid w:val="007F55AC"/>
    <w:rsid w:val="00800A30"/>
    <w:rsid w:val="00802099"/>
    <w:rsid w:val="008023F4"/>
    <w:rsid w:val="00804D3F"/>
    <w:rsid w:val="00806D03"/>
    <w:rsid w:val="00807053"/>
    <w:rsid w:val="008070A9"/>
    <w:rsid w:val="008075D7"/>
    <w:rsid w:val="00807A91"/>
    <w:rsid w:val="00811875"/>
    <w:rsid w:val="0081337C"/>
    <w:rsid w:val="0081665D"/>
    <w:rsid w:val="0081775A"/>
    <w:rsid w:val="00820395"/>
    <w:rsid w:val="00820891"/>
    <w:rsid w:val="00824F1D"/>
    <w:rsid w:val="00825A05"/>
    <w:rsid w:val="008269EE"/>
    <w:rsid w:val="00826F50"/>
    <w:rsid w:val="00827CD7"/>
    <w:rsid w:val="008309E0"/>
    <w:rsid w:val="008336E6"/>
    <w:rsid w:val="00840C68"/>
    <w:rsid w:val="00842C8E"/>
    <w:rsid w:val="00842FFB"/>
    <w:rsid w:val="00845555"/>
    <w:rsid w:val="00845879"/>
    <w:rsid w:val="00845B63"/>
    <w:rsid w:val="00847921"/>
    <w:rsid w:val="00850834"/>
    <w:rsid w:val="008526F9"/>
    <w:rsid w:val="00855203"/>
    <w:rsid w:val="00855472"/>
    <w:rsid w:val="00857D96"/>
    <w:rsid w:val="0086246E"/>
    <w:rsid w:val="00863363"/>
    <w:rsid w:val="00864A75"/>
    <w:rsid w:val="0086666E"/>
    <w:rsid w:val="008673DC"/>
    <w:rsid w:val="00871646"/>
    <w:rsid w:val="008733A5"/>
    <w:rsid w:val="0087488C"/>
    <w:rsid w:val="008750B2"/>
    <w:rsid w:val="008755B3"/>
    <w:rsid w:val="0087627D"/>
    <w:rsid w:val="00876789"/>
    <w:rsid w:val="00880B95"/>
    <w:rsid w:val="008813F6"/>
    <w:rsid w:val="00881B89"/>
    <w:rsid w:val="0088536F"/>
    <w:rsid w:val="0089029B"/>
    <w:rsid w:val="0089135C"/>
    <w:rsid w:val="008921C4"/>
    <w:rsid w:val="00893CDD"/>
    <w:rsid w:val="008952E8"/>
    <w:rsid w:val="008A0B4A"/>
    <w:rsid w:val="008A1F29"/>
    <w:rsid w:val="008A201A"/>
    <w:rsid w:val="008A2106"/>
    <w:rsid w:val="008A3146"/>
    <w:rsid w:val="008A361A"/>
    <w:rsid w:val="008A49C1"/>
    <w:rsid w:val="008A5D32"/>
    <w:rsid w:val="008A66E0"/>
    <w:rsid w:val="008A6ADB"/>
    <w:rsid w:val="008A7C84"/>
    <w:rsid w:val="008B1539"/>
    <w:rsid w:val="008B4456"/>
    <w:rsid w:val="008B6A31"/>
    <w:rsid w:val="008B6BDF"/>
    <w:rsid w:val="008B6FB8"/>
    <w:rsid w:val="008B7CCF"/>
    <w:rsid w:val="008C10B2"/>
    <w:rsid w:val="008C2907"/>
    <w:rsid w:val="008C3E57"/>
    <w:rsid w:val="008C5349"/>
    <w:rsid w:val="008D0809"/>
    <w:rsid w:val="008D0C48"/>
    <w:rsid w:val="008D2FFA"/>
    <w:rsid w:val="008D315A"/>
    <w:rsid w:val="008D3F24"/>
    <w:rsid w:val="008D6FAD"/>
    <w:rsid w:val="008D7006"/>
    <w:rsid w:val="008E25E0"/>
    <w:rsid w:val="008E2EB2"/>
    <w:rsid w:val="008E4051"/>
    <w:rsid w:val="008E7240"/>
    <w:rsid w:val="008E76D8"/>
    <w:rsid w:val="008F057E"/>
    <w:rsid w:val="008F2C73"/>
    <w:rsid w:val="008F56A0"/>
    <w:rsid w:val="008F6AD6"/>
    <w:rsid w:val="009005BD"/>
    <w:rsid w:val="00900698"/>
    <w:rsid w:val="00900827"/>
    <w:rsid w:val="009009D8"/>
    <w:rsid w:val="00901626"/>
    <w:rsid w:val="009028CD"/>
    <w:rsid w:val="009029D7"/>
    <w:rsid w:val="00903685"/>
    <w:rsid w:val="00903F1A"/>
    <w:rsid w:val="009042F7"/>
    <w:rsid w:val="00905A32"/>
    <w:rsid w:val="00906496"/>
    <w:rsid w:val="00907F21"/>
    <w:rsid w:val="009139A7"/>
    <w:rsid w:val="009167EC"/>
    <w:rsid w:val="00916F55"/>
    <w:rsid w:val="00917E6C"/>
    <w:rsid w:val="009243B7"/>
    <w:rsid w:val="0092526B"/>
    <w:rsid w:val="00927243"/>
    <w:rsid w:val="00927271"/>
    <w:rsid w:val="009276E7"/>
    <w:rsid w:val="00930AB7"/>
    <w:rsid w:val="009320B8"/>
    <w:rsid w:val="00932C01"/>
    <w:rsid w:val="009354D1"/>
    <w:rsid w:val="0093605B"/>
    <w:rsid w:val="00937A26"/>
    <w:rsid w:val="009402CD"/>
    <w:rsid w:val="00940871"/>
    <w:rsid w:val="00940B22"/>
    <w:rsid w:val="00941117"/>
    <w:rsid w:val="00941E61"/>
    <w:rsid w:val="00942863"/>
    <w:rsid w:val="00943C72"/>
    <w:rsid w:val="00944013"/>
    <w:rsid w:val="00946277"/>
    <w:rsid w:val="00950756"/>
    <w:rsid w:val="009525BC"/>
    <w:rsid w:val="009549BB"/>
    <w:rsid w:val="0095798F"/>
    <w:rsid w:val="00963F2E"/>
    <w:rsid w:val="0096463A"/>
    <w:rsid w:val="009649AE"/>
    <w:rsid w:val="00965A17"/>
    <w:rsid w:val="00965A54"/>
    <w:rsid w:val="00966230"/>
    <w:rsid w:val="00973520"/>
    <w:rsid w:val="00973AAC"/>
    <w:rsid w:val="0097575E"/>
    <w:rsid w:val="009773C7"/>
    <w:rsid w:val="009777D1"/>
    <w:rsid w:val="00980643"/>
    <w:rsid w:val="0098087F"/>
    <w:rsid w:val="00981F5C"/>
    <w:rsid w:val="009833CA"/>
    <w:rsid w:val="00984891"/>
    <w:rsid w:val="0098618C"/>
    <w:rsid w:val="0099035D"/>
    <w:rsid w:val="00990744"/>
    <w:rsid w:val="009921CA"/>
    <w:rsid w:val="0099553C"/>
    <w:rsid w:val="0099557C"/>
    <w:rsid w:val="0099751B"/>
    <w:rsid w:val="009A14C3"/>
    <w:rsid w:val="009A4680"/>
    <w:rsid w:val="009A67AA"/>
    <w:rsid w:val="009A6E23"/>
    <w:rsid w:val="009A7E15"/>
    <w:rsid w:val="009B072E"/>
    <w:rsid w:val="009B1583"/>
    <w:rsid w:val="009B1FFF"/>
    <w:rsid w:val="009B2F09"/>
    <w:rsid w:val="009B463C"/>
    <w:rsid w:val="009B4BAE"/>
    <w:rsid w:val="009B6F83"/>
    <w:rsid w:val="009C00DD"/>
    <w:rsid w:val="009C0503"/>
    <w:rsid w:val="009C0A2C"/>
    <w:rsid w:val="009C4DEA"/>
    <w:rsid w:val="009D091F"/>
    <w:rsid w:val="009D118D"/>
    <w:rsid w:val="009D4EB8"/>
    <w:rsid w:val="009D7A61"/>
    <w:rsid w:val="009D7F5D"/>
    <w:rsid w:val="009E01B8"/>
    <w:rsid w:val="009E0FF5"/>
    <w:rsid w:val="009E1102"/>
    <w:rsid w:val="009E24A8"/>
    <w:rsid w:val="009E36B6"/>
    <w:rsid w:val="009E4B5B"/>
    <w:rsid w:val="009E52C0"/>
    <w:rsid w:val="009E729C"/>
    <w:rsid w:val="009F082A"/>
    <w:rsid w:val="009F194C"/>
    <w:rsid w:val="009F206B"/>
    <w:rsid w:val="009F3FDF"/>
    <w:rsid w:val="009F48E6"/>
    <w:rsid w:val="009F4FF2"/>
    <w:rsid w:val="00A00F6D"/>
    <w:rsid w:val="00A05D73"/>
    <w:rsid w:val="00A070B5"/>
    <w:rsid w:val="00A0731E"/>
    <w:rsid w:val="00A10066"/>
    <w:rsid w:val="00A12184"/>
    <w:rsid w:val="00A12DFA"/>
    <w:rsid w:val="00A152D5"/>
    <w:rsid w:val="00A15959"/>
    <w:rsid w:val="00A173CC"/>
    <w:rsid w:val="00A20602"/>
    <w:rsid w:val="00A279EB"/>
    <w:rsid w:val="00A31E0E"/>
    <w:rsid w:val="00A34E84"/>
    <w:rsid w:val="00A362B9"/>
    <w:rsid w:val="00A372C8"/>
    <w:rsid w:val="00A40341"/>
    <w:rsid w:val="00A403BE"/>
    <w:rsid w:val="00A4057C"/>
    <w:rsid w:val="00A42763"/>
    <w:rsid w:val="00A42F65"/>
    <w:rsid w:val="00A43365"/>
    <w:rsid w:val="00A43A33"/>
    <w:rsid w:val="00A43E89"/>
    <w:rsid w:val="00A440FE"/>
    <w:rsid w:val="00A44895"/>
    <w:rsid w:val="00A45B88"/>
    <w:rsid w:val="00A46DDB"/>
    <w:rsid w:val="00A47827"/>
    <w:rsid w:val="00A51406"/>
    <w:rsid w:val="00A53094"/>
    <w:rsid w:val="00A533A1"/>
    <w:rsid w:val="00A545A7"/>
    <w:rsid w:val="00A5606F"/>
    <w:rsid w:val="00A60477"/>
    <w:rsid w:val="00A6316C"/>
    <w:rsid w:val="00A65726"/>
    <w:rsid w:val="00A66FB1"/>
    <w:rsid w:val="00A7002F"/>
    <w:rsid w:val="00A7070C"/>
    <w:rsid w:val="00A70F94"/>
    <w:rsid w:val="00A71A35"/>
    <w:rsid w:val="00A72072"/>
    <w:rsid w:val="00A72E1F"/>
    <w:rsid w:val="00A73154"/>
    <w:rsid w:val="00A74486"/>
    <w:rsid w:val="00A74A84"/>
    <w:rsid w:val="00A77544"/>
    <w:rsid w:val="00A7788D"/>
    <w:rsid w:val="00A8646E"/>
    <w:rsid w:val="00A9146B"/>
    <w:rsid w:val="00A92261"/>
    <w:rsid w:val="00A92FF2"/>
    <w:rsid w:val="00A94C37"/>
    <w:rsid w:val="00A95B5F"/>
    <w:rsid w:val="00A95CBB"/>
    <w:rsid w:val="00A967FF"/>
    <w:rsid w:val="00A96E82"/>
    <w:rsid w:val="00A97BCC"/>
    <w:rsid w:val="00AA0D77"/>
    <w:rsid w:val="00AA303E"/>
    <w:rsid w:val="00AA3D00"/>
    <w:rsid w:val="00AA6643"/>
    <w:rsid w:val="00AB43C6"/>
    <w:rsid w:val="00AB5C47"/>
    <w:rsid w:val="00AC0BFE"/>
    <w:rsid w:val="00AC0C33"/>
    <w:rsid w:val="00AC1F0E"/>
    <w:rsid w:val="00AC3336"/>
    <w:rsid w:val="00AC34F3"/>
    <w:rsid w:val="00AC4FB3"/>
    <w:rsid w:val="00AC60AF"/>
    <w:rsid w:val="00AC6406"/>
    <w:rsid w:val="00AC6417"/>
    <w:rsid w:val="00AC674E"/>
    <w:rsid w:val="00AC77C8"/>
    <w:rsid w:val="00AC7B73"/>
    <w:rsid w:val="00AD048A"/>
    <w:rsid w:val="00AD08E9"/>
    <w:rsid w:val="00AD1E90"/>
    <w:rsid w:val="00AD4723"/>
    <w:rsid w:val="00AD5C7E"/>
    <w:rsid w:val="00AD7078"/>
    <w:rsid w:val="00AD75FD"/>
    <w:rsid w:val="00AE124B"/>
    <w:rsid w:val="00AE2462"/>
    <w:rsid w:val="00AE38B2"/>
    <w:rsid w:val="00AE3E9A"/>
    <w:rsid w:val="00AE4297"/>
    <w:rsid w:val="00AE4370"/>
    <w:rsid w:val="00AE59B3"/>
    <w:rsid w:val="00AE7158"/>
    <w:rsid w:val="00AE79F6"/>
    <w:rsid w:val="00AF1651"/>
    <w:rsid w:val="00AF1C83"/>
    <w:rsid w:val="00AF2A1B"/>
    <w:rsid w:val="00AF4046"/>
    <w:rsid w:val="00AF4293"/>
    <w:rsid w:val="00AF4F91"/>
    <w:rsid w:val="00AF5314"/>
    <w:rsid w:val="00AF5DA8"/>
    <w:rsid w:val="00AF6AE3"/>
    <w:rsid w:val="00AF6B28"/>
    <w:rsid w:val="00AF76A5"/>
    <w:rsid w:val="00B00A9B"/>
    <w:rsid w:val="00B015C8"/>
    <w:rsid w:val="00B02F0A"/>
    <w:rsid w:val="00B03965"/>
    <w:rsid w:val="00B0625B"/>
    <w:rsid w:val="00B066A7"/>
    <w:rsid w:val="00B10341"/>
    <w:rsid w:val="00B10451"/>
    <w:rsid w:val="00B13F84"/>
    <w:rsid w:val="00B14997"/>
    <w:rsid w:val="00B15607"/>
    <w:rsid w:val="00B15AAA"/>
    <w:rsid w:val="00B1673F"/>
    <w:rsid w:val="00B17CAA"/>
    <w:rsid w:val="00B17E02"/>
    <w:rsid w:val="00B203BD"/>
    <w:rsid w:val="00B204BE"/>
    <w:rsid w:val="00B207A3"/>
    <w:rsid w:val="00B21AE2"/>
    <w:rsid w:val="00B2274F"/>
    <w:rsid w:val="00B22BFE"/>
    <w:rsid w:val="00B23B83"/>
    <w:rsid w:val="00B24F6E"/>
    <w:rsid w:val="00B25543"/>
    <w:rsid w:val="00B27B24"/>
    <w:rsid w:val="00B345CE"/>
    <w:rsid w:val="00B349C1"/>
    <w:rsid w:val="00B36428"/>
    <w:rsid w:val="00B36776"/>
    <w:rsid w:val="00B40BE4"/>
    <w:rsid w:val="00B4260D"/>
    <w:rsid w:val="00B437BC"/>
    <w:rsid w:val="00B43D27"/>
    <w:rsid w:val="00B447B5"/>
    <w:rsid w:val="00B47490"/>
    <w:rsid w:val="00B52186"/>
    <w:rsid w:val="00B52261"/>
    <w:rsid w:val="00B52C9C"/>
    <w:rsid w:val="00B54204"/>
    <w:rsid w:val="00B55CDB"/>
    <w:rsid w:val="00B60B23"/>
    <w:rsid w:val="00B617AA"/>
    <w:rsid w:val="00B61B3B"/>
    <w:rsid w:val="00B6214E"/>
    <w:rsid w:val="00B6279D"/>
    <w:rsid w:val="00B62A98"/>
    <w:rsid w:val="00B64FC8"/>
    <w:rsid w:val="00B65730"/>
    <w:rsid w:val="00B67065"/>
    <w:rsid w:val="00B672C2"/>
    <w:rsid w:val="00B70180"/>
    <w:rsid w:val="00B71389"/>
    <w:rsid w:val="00B726BF"/>
    <w:rsid w:val="00B73320"/>
    <w:rsid w:val="00B7368E"/>
    <w:rsid w:val="00B74F42"/>
    <w:rsid w:val="00B752F5"/>
    <w:rsid w:val="00B77C06"/>
    <w:rsid w:val="00B80E1D"/>
    <w:rsid w:val="00B830FC"/>
    <w:rsid w:val="00B83E0B"/>
    <w:rsid w:val="00B847F4"/>
    <w:rsid w:val="00B84DCC"/>
    <w:rsid w:val="00B8699B"/>
    <w:rsid w:val="00B86EC9"/>
    <w:rsid w:val="00B906BF"/>
    <w:rsid w:val="00B91093"/>
    <w:rsid w:val="00B92323"/>
    <w:rsid w:val="00B92E23"/>
    <w:rsid w:val="00B95DFF"/>
    <w:rsid w:val="00B95F76"/>
    <w:rsid w:val="00B97237"/>
    <w:rsid w:val="00B9736F"/>
    <w:rsid w:val="00B97DD9"/>
    <w:rsid w:val="00BA05F5"/>
    <w:rsid w:val="00BA17C0"/>
    <w:rsid w:val="00BA2E16"/>
    <w:rsid w:val="00BA6F0C"/>
    <w:rsid w:val="00BB3E42"/>
    <w:rsid w:val="00BB487D"/>
    <w:rsid w:val="00BB4A6A"/>
    <w:rsid w:val="00BC0540"/>
    <w:rsid w:val="00BC3091"/>
    <w:rsid w:val="00BC6263"/>
    <w:rsid w:val="00BC63C0"/>
    <w:rsid w:val="00BC6F6B"/>
    <w:rsid w:val="00BC6FAF"/>
    <w:rsid w:val="00BD0D8F"/>
    <w:rsid w:val="00BD20A0"/>
    <w:rsid w:val="00BD2200"/>
    <w:rsid w:val="00BD4EA3"/>
    <w:rsid w:val="00BD5243"/>
    <w:rsid w:val="00BD57BC"/>
    <w:rsid w:val="00BD6295"/>
    <w:rsid w:val="00BD7C7D"/>
    <w:rsid w:val="00BE19D9"/>
    <w:rsid w:val="00BE2CBE"/>
    <w:rsid w:val="00BE35B4"/>
    <w:rsid w:val="00BE4A58"/>
    <w:rsid w:val="00BE5B1C"/>
    <w:rsid w:val="00BE6786"/>
    <w:rsid w:val="00BE6E6C"/>
    <w:rsid w:val="00BE74D0"/>
    <w:rsid w:val="00BF121D"/>
    <w:rsid w:val="00BF1DA4"/>
    <w:rsid w:val="00BF2083"/>
    <w:rsid w:val="00BF2818"/>
    <w:rsid w:val="00BF3152"/>
    <w:rsid w:val="00BF3BF3"/>
    <w:rsid w:val="00BF4091"/>
    <w:rsid w:val="00BF5689"/>
    <w:rsid w:val="00BF5B74"/>
    <w:rsid w:val="00BF6154"/>
    <w:rsid w:val="00C016EC"/>
    <w:rsid w:val="00C01B6B"/>
    <w:rsid w:val="00C02644"/>
    <w:rsid w:val="00C03A64"/>
    <w:rsid w:val="00C0679C"/>
    <w:rsid w:val="00C07DF0"/>
    <w:rsid w:val="00C12FC3"/>
    <w:rsid w:val="00C151D8"/>
    <w:rsid w:val="00C17497"/>
    <w:rsid w:val="00C20F32"/>
    <w:rsid w:val="00C21792"/>
    <w:rsid w:val="00C22A71"/>
    <w:rsid w:val="00C2438A"/>
    <w:rsid w:val="00C245A6"/>
    <w:rsid w:val="00C2465E"/>
    <w:rsid w:val="00C24712"/>
    <w:rsid w:val="00C27F33"/>
    <w:rsid w:val="00C27F65"/>
    <w:rsid w:val="00C3047D"/>
    <w:rsid w:val="00C3100B"/>
    <w:rsid w:val="00C312FC"/>
    <w:rsid w:val="00C3210F"/>
    <w:rsid w:val="00C32A77"/>
    <w:rsid w:val="00C33998"/>
    <w:rsid w:val="00C355E3"/>
    <w:rsid w:val="00C35ED9"/>
    <w:rsid w:val="00C40A6C"/>
    <w:rsid w:val="00C42B2E"/>
    <w:rsid w:val="00C42D49"/>
    <w:rsid w:val="00C453CB"/>
    <w:rsid w:val="00C45456"/>
    <w:rsid w:val="00C4556F"/>
    <w:rsid w:val="00C46553"/>
    <w:rsid w:val="00C512B8"/>
    <w:rsid w:val="00C5258F"/>
    <w:rsid w:val="00C53B3B"/>
    <w:rsid w:val="00C56224"/>
    <w:rsid w:val="00C57955"/>
    <w:rsid w:val="00C62273"/>
    <w:rsid w:val="00C629F0"/>
    <w:rsid w:val="00C62C02"/>
    <w:rsid w:val="00C62ECF"/>
    <w:rsid w:val="00C63CE7"/>
    <w:rsid w:val="00C66591"/>
    <w:rsid w:val="00C67F87"/>
    <w:rsid w:val="00C702D3"/>
    <w:rsid w:val="00C71AB0"/>
    <w:rsid w:val="00C7280A"/>
    <w:rsid w:val="00C731F6"/>
    <w:rsid w:val="00C7381A"/>
    <w:rsid w:val="00C73E5D"/>
    <w:rsid w:val="00C7618E"/>
    <w:rsid w:val="00C805FA"/>
    <w:rsid w:val="00C826B0"/>
    <w:rsid w:val="00C8454C"/>
    <w:rsid w:val="00C86504"/>
    <w:rsid w:val="00C8701A"/>
    <w:rsid w:val="00C900EC"/>
    <w:rsid w:val="00C902A1"/>
    <w:rsid w:val="00C90D0A"/>
    <w:rsid w:val="00C92511"/>
    <w:rsid w:val="00C92F46"/>
    <w:rsid w:val="00C94C26"/>
    <w:rsid w:val="00C9526C"/>
    <w:rsid w:val="00C952A8"/>
    <w:rsid w:val="00CA0811"/>
    <w:rsid w:val="00CA088F"/>
    <w:rsid w:val="00CA14BE"/>
    <w:rsid w:val="00CA3679"/>
    <w:rsid w:val="00CA36A0"/>
    <w:rsid w:val="00CA3736"/>
    <w:rsid w:val="00CA5C34"/>
    <w:rsid w:val="00CA5C44"/>
    <w:rsid w:val="00CB0BBA"/>
    <w:rsid w:val="00CB34B1"/>
    <w:rsid w:val="00CB37DC"/>
    <w:rsid w:val="00CB3BA9"/>
    <w:rsid w:val="00CB49E1"/>
    <w:rsid w:val="00CB64F1"/>
    <w:rsid w:val="00CB788B"/>
    <w:rsid w:val="00CB78E0"/>
    <w:rsid w:val="00CC390B"/>
    <w:rsid w:val="00CC69C5"/>
    <w:rsid w:val="00CC69CD"/>
    <w:rsid w:val="00CD033D"/>
    <w:rsid w:val="00CD1C77"/>
    <w:rsid w:val="00CD25BA"/>
    <w:rsid w:val="00CD25C9"/>
    <w:rsid w:val="00CD35D6"/>
    <w:rsid w:val="00CD3B78"/>
    <w:rsid w:val="00CD4F0D"/>
    <w:rsid w:val="00CD6C5A"/>
    <w:rsid w:val="00CD7421"/>
    <w:rsid w:val="00CD7B4A"/>
    <w:rsid w:val="00CE0E94"/>
    <w:rsid w:val="00CE2CA3"/>
    <w:rsid w:val="00CE76C9"/>
    <w:rsid w:val="00CF15F9"/>
    <w:rsid w:val="00CF2608"/>
    <w:rsid w:val="00CF2E91"/>
    <w:rsid w:val="00CF749D"/>
    <w:rsid w:val="00CF7DEC"/>
    <w:rsid w:val="00D015FB"/>
    <w:rsid w:val="00D031A4"/>
    <w:rsid w:val="00D03826"/>
    <w:rsid w:val="00D03882"/>
    <w:rsid w:val="00D0468C"/>
    <w:rsid w:val="00D055E7"/>
    <w:rsid w:val="00D05734"/>
    <w:rsid w:val="00D121B8"/>
    <w:rsid w:val="00D12536"/>
    <w:rsid w:val="00D13844"/>
    <w:rsid w:val="00D13A6A"/>
    <w:rsid w:val="00D1425B"/>
    <w:rsid w:val="00D15324"/>
    <w:rsid w:val="00D16D63"/>
    <w:rsid w:val="00D20192"/>
    <w:rsid w:val="00D20821"/>
    <w:rsid w:val="00D20A9C"/>
    <w:rsid w:val="00D213D7"/>
    <w:rsid w:val="00D22121"/>
    <w:rsid w:val="00D22B84"/>
    <w:rsid w:val="00D22CF6"/>
    <w:rsid w:val="00D24742"/>
    <w:rsid w:val="00D250DF"/>
    <w:rsid w:val="00D2544C"/>
    <w:rsid w:val="00D26177"/>
    <w:rsid w:val="00D27B28"/>
    <w:rsid w:val="00D27E13"/>
    <w:rsid w:val="00D31EA8"/>
    <w:rsid w:val="00D4018A"/>
    <w:rsid w:val="00D43065"/>
    <w:rsid w:val="00D43BAE"/>
    <w:rsid w:val="00D45348"/>
    <w:rsid w:val="00D459CA"/>
    <w:rsid w:val="00D51E8D"/>
    <w:rsid w:val="00D54299"/>
    <w:rsid w:val="00D5430A"/>
    <w:rsid w:val="00D55CC1"/>
    <w:rsid w:val="00D576A2"/>
    <w:rsid w:val="00D57C5B"/>
    <w:rsid w:val="00D60F31"/>
    <w:rsid w:val="00D61862"/>
    <w:rsid w:val="00D63376"/>
    <w:rsid w:val="00D643F7"/>
    <w:rsid w:val="00D67810"/>
    <w:rsid w:val="00D72F0C"/>
    <w:rsid w:val="00D73C7B"/>
    <w:rsid w:val="00D76906"/>
    <w:rsid w:val="00D811F7"/>
    <w:rsid w:val="00D82514"/>
    <w:rsid w:val="00D867AA"/>
    <w:rsid w:val="00D87332"/>
    <w:rsid w:val="00D8778A"/>
    <w:rsid w:val="00D90640"/>
    <w:rsid w:val="00D90686"/>
    <w:rsid w:val="00D9145C"/>
    <w:rsid w:val="00D915E8"/>
    <w:rsid w:val="00D94B95"/>
    <w:rsid w:val="00D96009"/>
    <w:rsid w:val="00D960C6"/>
    <w:rsid w:val="00D97489"/>
    <w:rsid w:val="00D97D52"/>
    <w:rsid w:val="00DA0B0C"/>
    <w:rsid w:val="00DA1DF6"/>
    <w:rsid w:val="00DA1FE8"/>
    <w:rsid w:val="00DA2BB6"/>
    <w:rsid w:val="00DA5468"/>
    <w:rsid w:val="00DA7881"/>
    <w:rsid w:val="00DB1293"/>
    <w:rsid w:val="00DB36FE"/>
    <w:rsid w:val="00DB39A4"/>
    <w:rsid w:val="00DB4F74"/>
    <w:rsid w:val="00DB55CB"/>
    <w:rsid w:val="00DB70D7"/>
    <w:rsid w:val="00DC0164"/>
    <w:rsid w:val="00DC11E8"/>
    <w:rsid w:val="00DC1BC0"/>
    <w:rsid w:val="00DC211E"/>
    <w:rsid w:val="00DC2736"/>
    <w:rsid w:val="00DC2C81"/>
    <w:rsid w:val="00DC4538"/>
    <w:rsid w:val="00DC47B3"/>
    <w:rsid w:val="00DC6051"/>
    <w:rsid w:val="00DC69F5"/>
    <w:rsid w:val="00DC737D"/>
    <w:rsid w:val="00DC7455"/>
    <w:rsid w:val="00DD0278"/>
    <w:rsid w:val="00DD0478"/>
    <w:rsid w:val="00DD0E9F"/>
    <w:rsid w:val="00DD1D93"/>
    <w:rsid w:val="00DD2CF8"/>
    <w:rsid w:val="00DD720F"/>
    <w:rsid w:val="00DD7350"/>
    <w:rsid w:val="00DD7EF6"/>
    <w:rsid w:val="00DE0666"/>
    <w:rsid w:val="00DE30F5"/>
    <w:rsid w:val="00DE6149"/>
    <w:rsid w:val="00DE71B2"/>
    <w:rsid w:val="00DE7239"/>
    <w:rsid w:val="00DE7B03"/>
    <w:rsid w:val="00DF087E"/>
    <w:rsid w:val="00DF149C"/>
    <w:rsid w:val="00DF27A5"/>
    <w:rsid w:val="00DF7148"/>
    <w:rsid w:val="00DF752B"/>
    <w:rsid w:val="00E0156A"/>
    <w:rsid w:val="00E029E4"/>
    <w:rsid w:val="00E02D1F"/>
    <w:rsid w:val="00E031EF"/>
    <w:rsid w:val="00E03A70"/>
    <w:rsid w:val="00E0457E"/>
    <w:rsid w:val="00E06070"/>
    <w:rsid w:val="00E066D9"/>
    <w:rsid w:val="00E069EF"/>
    <w:rsid w:val="00E06D1B"/>
    <w:rsid w:val="00E06FCE"/>
    <w:rsid w:val="00E07A13"/>
    <w:rsid w:val="00E07EF4"/>
    <w:rsid w:val="00E11368"/>
    <w:rsid w:val="00E11779"/>
    <w:rsid w:val="00E11DE3"/>
    <w:rsid w:val="00E12353"/>
    <w:rsid w:val="00E12591"/>
    <w:rsid w:val="00E134F4"/>
    <w:rsid w:val="00E14966"/>
    <w:rsid w:val="00E16723"/>
    <w:rsid w:val="00E17A10"/>
    <w:rsid w:val="00E24703"/>
    <w:rsid w:val="00E24AC8"/>
    <w:rsid w:val="00E25D07"/>
    <w:rsid w:val="00E264EE"/>
    <w:rsid w:val="00E278C5"/>
    <w:rsid w:val="00E2793F"/>
    <w:rsid w:val="00E30DB7"/>
    <w:rsid w:val="00E35258"/>
    <w:rsid w:val="00E407D2"/>
    <w:rsid w:val="00E4167A"/>
    <w:rsid w:val="00E41FB4"/>
    <w:rsid w:val="00E43EB5"/>
    <w:rsid w:val="00E45670"/>
    <w:rsid w:val="00E4680C"/>
    <w:rsid w:val="00E50518"/>
    <w:rsid w:val="00E526DE"/>
    <w:rsid w:val="00E53492"/>
    <w:rsid w:val="00E53918"/>
    <w:rsid w:val="00E540EA"/>
    <w:rsid w:val="00E55081"/>
    <w:rsid w:val="00E57513"/>
    <w:rsid w:val="00E60CF3"/>
    <w:rsid w:val="00E618AF"/>
    <w:rsid w:val="00E644A9"/>
    <w:rsid w:val="00E64ED8"/>
    <w:rsid w:val="00E66697"/>
    <w:rsid w:val="00E666A2"/>
    <w:rsid w:val="00E67C8C"/>
    <w:rsid w:val="00E67CB5"/>
    <w:rsid w:val="00E709BF"/>
    <w:rsid w:val="00E71192"/>
    <w:rsid w:val="00E7123B"/>
    <w:rsid w:val="00E72D2F"/>
    <w:rsid w:val="00E73AF5"/>
    <w:rsid w:val="00E76441"/>
    <w:rsid w:val="00E80EF0"/>
    <w:rsid w:val="00E82BF8"/>
    <w:rsid w:val="00E83038"/>
    <w:rsid w:val="00E8747A"/>
    <w:rsid w:val="00E875D6"/>
    <w:rsid w:val="00E910C5"/>
    <w:rsid w:val="00E93B7A"/>
    <w:rsid w:val="00E95682"/>
    <w:rsid w:val="00EA00BA"/>
    <w:rsid w:val="00EA01A8"/>
    <w:rsid w:val="00EA01D8"/>
    <w:rsid w:val="00EA307A"/>
    <w:rsid w:val="00EA333E"/>
    <w:rsid w:val="00EA45EC"/>
    <w:rsid w:val="00EA5ACB"/>
    <w:rsid w:val="00EB05E6"/>
    <w:rsid w:val="00EB0FDD"/>
    <w:rsid w:val="00EB41CD"/>
    <w:rsid w:val="00EB427B"/>
    <w:rsid w:val="00EB4D0C"/>
    <w:rsid w:val="00EB4F79"/>
    <w:rsid w:val="00EB57B5"/>
    <w:rsid w:val="00EB7C52"/>
    <w:rsid w:val="00EC1F9D"/>
    <w:rsid w:val="00EC348B"/>
    <w:rsid w:val="00EC4791"/>
    <w:rsid w:val="00EC4EC7"/>
    <w:rsid w:val="00EC5087"/>
    <w:rsid w:val="00ED01FF"/>
    <w:rsid w:val="00ED0B31"/>
    <w:rsid w:val="00ED5C1F"/>
    <w:rsid w:val="00ED5DE4"/>
    <w:rsid w:val="00EE032A"/>
    <w:rsid w:val="00EE21A6"/>
    <w:rsid w:val="00EE524F"/>
    <w:rsid w:val="00EE7646"/>
    <w:rsid w:val="00EF02CF"/>
    <w:rsid w:val="00EF08A8"/>
    <w:rsid w:val="00EF10C5"/>
    <w:rsid w:val="00EF33C2"/>
    <w:rsid w:val="00EF354D"/>
    <w:rsid w:val="00EF5FAB"/>
    <w:rsid w:val="00EF6E4A"/>
    <w:rsid w:val="00F0128E"/>
    <w:rsid w:val="00F035FD"/>
    <w:rsid w:val="00F03711"/>
    <w:rsid w:val="00F05B31"/>
    <w:rsid w:val="00F06419"/>
    <w:rsid w:val="00F06478"/>
    <w:rsid w:val="00F0727A"/>
    <w:rsid w:val="00F07BB0"/>
    <w:rsid w:val="00F1075B"/>
    <w:rsid w:val="00F134C5"/>
    <w:rsid w:val="00F142AD"/>
    <w:rsid w:val="00F14859"/>
    <w:rsid w:val="00F15056"/>
    <w:rsid w:val="00F23F0F"/>
    <w:rsid w:val="00F253D9"/>
    <w:rsid w:val="00F27B1F"/>
    <w:rsid w:val="00F32D98"/>
    <w:rsid w:val="00F349A0"/>
    <w:rsid w:val="00F35069"/>
    <w:rsid w:val="00F3525D"/>
    <w:rsid w:val="00F3721F"/>
    <w:rsid w:val="00F40E30"/>
    <w:rsid w:val="00F433C2"/>
    <w:rsid w:val="00F433C6"/>
    <w:rsid w:val="00F4671B"/>
    <w:rsid w:val="00F4762E"/>
    <w:rsid w:val="00F5085A"/>
    <w:rsid w:val="00F50CF8"/>
    <w:rsid w:val="00F51CB9"/>
    <w:rsid w:val="00F51EE6"/>
    <w:rsid w:val="00F52F28"/>
    <w:rsid w:val="00F53978"/>
    <w:rsid w:val="00F53EA9"/>
    <w:rsid w:val="00F54514"/>
    <w:rsid w:val="00F574C2"/>
    <w:rsid w:val="00F575B1"/>
    <w:rsid w:val="00F5788F"/>
    <w:rsid w:val="00F578C5"/>
    <w:rsid w:val="00F6093E"/>
    <w:rsid w:val="00F616FC"/>
    <w:rsid w:val="00F61B9A"/>
    <w:rsid w:val="00F61CA1"/>
    <w:rsid w:val="00F62562"/>
    <w:rsid w:val="00F63380"/>
    <w:rsid w:val="00F64CC4"/>
    <w:rsid w:val="00F6519D"/>
    <w:rsid w:val="00F65953"/>
    <w:rsid w:val="00F70737"/>
    <w:rsid w:val="00F71219"/>
    <w:rsid w:val="00F7257F"/>
    <w:rsid w:val="00F76534"/>
    <w:rsid w:val="00F76C40"/>
    <w:rsid w:val="00F81539"/>
    <w:rsid w:val="00F81694"/>
    <w:rsid w:val="00F83775"/>
    <w:rsid w:val="00F854F0"/>
    <w:rsid w:val="00F86082"/>
    <w:rsid w:val="00F874A1"/>
    <w:rsid w:val="00F875A8"/>
    <w:rsid w:val="00F907F2"/>
    <w:rsid w:val="00F94EAF"/>
    <w:rsid w:val="00F960EB"/>
    <w:rsid w:val="00F97CCB"/>
    <w:rsid w:val="00FA01DB"/>
    <w:rsid w:val="00FA04DD"/>
    <w:rsid w:val="00FA19DC"/>
    <w:rsid w:val="00FA1E4E"/>
    <w:rsid w:val="00FA22FD"/>
    <w:rsid w:val="00FA282D"/>
    <w:rsid w:val="00FA2F69"/>
    <w:rsid w:val="00FA32C0"/>
    <w:rsid w:val="00FA3FDA"/>
    <w:rsid w:val="00FA5C4C"/>
    <w:rsid w:val="00FA5E9A"/>
    <w:rsid w:val="00FA6F97"/>
    <w:rsid w:val="00FA7516"/>
    <w:rsid w:val="00FA7607"/>
    <w:rsid w:val="00FB38D8"/>
    <w:rsid w:val="00FB4850"/>
    <w:rsid w:val="00FB4BC5"/>
    <w:rsid w:val="00FB64DA"/>
    <w:rsid w:val="00FB6FFE"/>
    <w:rsid w:val="00FB78FE"/>
    <w:rsid w:val="00FB793F"/>
    <w:rsid w:val="00FB7D24"/>
    <w:rsid w:val="00FC0319"/>
    <w:rsid w:val="00FC1180"/>
    <w:rsid w:val="00FC14CF"/>
    <w:rsid w:val="00FC38B8"/>
    <w:rsid w:val="00FC61EA"/>
    <w:rsid w:val="00FD06FE"/>
    <w:rsid w:val="00FD0ACB"/>
    <w:rsid w:val="00FD13A7"/>
    <w:rsid w:val="00FD17F4"/>
    <w:rsid w:val="00FD2420"/>
    <w:rsid w:val="00FD42A5"/>
    <w:rsid w:val="00FD77FD"/>
    <w:rsid w:val="00FE1358"/>
    <w:rsid w:val="00FE2B1A"/>
    <w:rsid w:val="00FE5C0F"/>
    <w:rsid w:val="00FF12E4"/>
    <w:rsid w:val="00FF3657"/>
    <w:rsid w:val="00FF58BE"/>
    <w:rsid w:val="00FF5F21"/>
    <w:rsid w:val="00FF6CD4"/>
    <w:rsid w:val="00FF7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156C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A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2DA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6A2DA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F445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D04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0491"/>
    <w:rPr>
      <w:rFonts w:ascii="Times New Roman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0D04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0491"/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0D049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0491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6131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unhideWhenUsed/>
    <w:rsid w:val="003950C8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3950C8"/>
    <w:rPr>
      <w:rFonts w:ascii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950C8"/>
    <w:pPr>
      <w:spacing w:after="120" w:line="480" w:lineRule="auto"/>
      <w:ind w:left="283"/>
    </w:pPr>
    <w:rPr>
      <w:rFonts w:ascii="ZapfChan Dm BT" w:eastAsia="Times New Roman" w:hAnsi="ZapfChan Dm BT"/>
      <w:i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950C8"/>
    <w:rPr>
      <w:rFonts w:ascii="ZapfChan Dm BT" w:eastAsia="Times New Roman" w:hAnsi="ZapfChan Dm BT" w:cs="Times New Roman"/>
      <w:i/>
      <w:sz w:val="24"/>
      <w:szCs w:val="20"/>
    </w:rPr>
  </w:style>
  <w:style w:type="paragraph" w:customStyle="1" w:styleId="1">
    <w:name w:val="Без интервала1"/>
    <w:rsid w:val="003950C8"/>
    <w:pPr>
      <w:spacing w:after="0" w:line="240" w:lineRule="auto"/>
    </w:pPr>
    <w:rPr>
      <w:rFonts w:ascii="Calibri" w:eastAsia="Times New Roman" w:hAnsi="Calibri" w:cs="Times New Roman"/>
    </w:rPr>
  </w:style>
  <w:style w:type="paragraph" w:styleId="af">
    <w:name w:val="No Spacing"/>
    <w:uiPriority w:val="1"/>
    <w:qFormat/>
    <w:rsid w:val="003950C8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Normal (Web)"/>
    <w:basedOn w:val="a"/>
    <w:uiPriority w:val="99"/>
    <w:unhideWhenUsed/>
    <w:rsid w:val="005E6C9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A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2DA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6A2DA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F445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D04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0491"/>
    <w:rPr>
      <w:rFonts w:ascii="Times New Roman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0D04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0491"/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0D049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0491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6131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unhideWhenUsed/>
    <w:rsid w:val="003950C8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3950C8"/>
    <w:rPr>
      <w:rFonts w:ascii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950C8"/>
    <w:pPr>
      <w:spacing w:after="120" w:line="480" w:lineRule="auto"/>
      <w:ind w:left="283"/>
    </w:pPr>
    <w:rPr>
      <w:rFonts w:ascii="ZapfChan Dm BT" w:eastAsia="Times New Roman" w:hAnsi="ZapfChan Dm BT"/>
      <w:i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950C8"/>
    <w:rPr>
      <w:rFonts w:ascii="ZapfChan Dm BT" w:eastAsia="Times New Roman" w:hAnsi="ZapfChan Dm BT" w:cs="Times New Roman"/>
      <w:i/>
      <w:sz w:val="24"/>
      <w:szCs w:val="20"/>
    </w:rPr>
  </w:style>
  <w:style w:type="paragraph" w:customStyle="1" w:styleId="1">
    <w:name w:val="Без интервала1"/>
    <w:rsid w:val="003950C8"/>
    <w:pPr>
      <w:spacing w:after="0" w:line="240" w:lineRule="auto"/>
    </w:pPr>
    <w:rPr>
      <w:rFonts w:ascii="Calibri" w:eastAsia="Times New Roman" w:hAnsi="Calibri" w:cs="Times New Roman"/>
    </w:rPr>
  </w:style>
  <w:style w:type="paragraph" w:styleId="af">
    <w:name w:val="No Spacing"/>
    <w:uiPriority w:val="1"/>
    <w:qFormat/>
    <w:rsid w:val="003950C8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Normal (Web)"/>
    <w:basedOn w:val="a"/>
    <w:uiPriority w:val="99"/>
    <w:unhideWhenUsed/>
    <w:rsid w:val="005E6C9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C7CCD-FC6E-4E90-A223-754DB1F64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1274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К Олжабаева</dc:creator>
  <cp:lastModifiedBy>Алия М. Сагадатова</cp:lastModifiedBy>
  <cp:revision>56</cp:revision>
  <cp:lastPrinted>2023-03-28T11:13:00Z</cp:lastPrinted>
  <dcterms:created xsi:type="dcterms:W3CDTF">2023-01-27T11:25:00Z</dcterms:created>
  <dcterms:modified xsi:type="dcterms:W3CDTF">2023-03-29T06:05:00Z</dcterms:modified>
</cp:coreProperties>
</file>