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70AD" w14:textId="77777777" w:rsidR="00FE1053" w:rsidRDefault="00FE1053" w:rsidP="00FE1053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CF698DA" w14:textId="77777777" w:rsidR="00FE1053" w:rsidRPr="00FA7E68" w:rsidRDefault="00FE1053" w:rsidP="00FE1053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FA7E68">
        <w:rPr>
          <w:rFonts w:ascii="Sylfaen" w:hAnsi="Sylfaen"/>
          <w:i/>
          <w:sz w:val="24"/>
          <w:szCs w:val="24"/>
        </w:rPr>
        <w:t>1</w:t>
      </w:r>
    </w:p>
    <w:p w14:paraId="7B52D4B5" w14:textId="77777777" w:rsidR="00FE1053" w:rsidRPr="004F6E78" w:rsidRDefault="004F6E78" w:rsidP="00FE105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სადგურის მორიგის ოპერატორის</w:t>
      </w:r>
    </w:p>
    <w:p w14:paraId="33B72B13" w14:textId="77777777" w:rsidR="006B2008" w:rsidRPr="004F6E78" w:rsidRDefault="00FE1053" w:rsidP="004F6E7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4FC538B" w14:textId="77777777" w:rsidR="007C5864" w:rsidRDefault="00FE1053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306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"/>
        <w:gridCol w:w="9025"/>
      </w:tblGrid>
      <w:tr w:rsidR="004F6E78" w:rsidRPr="004F6E78" w14:paraId="75B8C92D" w14:textId="77777777" w:rsidTr="004F6E78">
        <w:trPr>
          <w:trHeight w:val="590"/>
        </w:trPr>
        <w:tc>
          <w:tcPr>
            <w:tcW w:w="893" w:type="dxa"/>
            <w:shd w:val="clear" w:color="auto" w:fill="auto"/>
            <w:vAlign w:val="center"/>
          </w:tcPr>
          <w:p w14:paraId="2F1DB498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1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21A5EE6E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სამატარებლო - ტექნიკური დოკუმენტაციის წარმოება;</w:t>
            </w:r>
          </w:p>
        </w:tc>
      </w:tr>
      <w:tr w:rsidR="004F6E78" w:rsidRPr="004F6E78" w14:paraId="248C4761" w14:textId="77777777" w:rsidTr="004F6E78">
        <w:trPr>
          <w:trHeight w:val="197"/>
        </w:trPr>
        <w:tc>
          <w:tcPr>
            <w:tcW w:w="893" w:type="dxa"/>
            <w:shd w:val="clear" w:color="auto" w:fill="auto"/>
            <w:vAlign w:val="center"/>
          </w:tcPr>
          <w:p w14:paraId="4D0AADAC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2DB56FBC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მატარებლების მსვლელობის აღრიცხვიანობის წარმოება;</w:t>
            </w:r>
          </w:p>
        </w:tc>
      </w:tr>
      <w:tr w:rsidR="004F6E78" w:rsidRPr="004F6E78" w14:paraId="40C1113A" w14:textId="77777777" w:rsidTr="004F6E78">
        <w:trPr>
          <w:trHeight w:val="555"/>
        </w:trPr>
        <w:tc>
          <w:tcPr>
            <w:tcW w:w="893" w:type="dxa"/>
            <w:shd w:val="clear" w:color="auto" w:fill="auto"/>
            <w:vAlign w:val="center"/>
          </w:tcPr>
          <w:p w14:paraId="349B240A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3EC25844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სადგურის მიმდებარე უბნებზე არსებული მოძრაობასთან დაკავშირებული გაფრთხილებების მიღება - რეგისტრაცია და მათი გაცემა გასაგზავნ მატარებლებზე;</w:t>
            </w:r>
          </w:p>
        </w:tc>
      </w:tr>
      <w:tr w:rsidR="004F6E78" w:rsidRPr="004F6E78" w14:paraId="06ED4810" w14:textId="77777777" w:rsidTr="004F6E78">
        <w:trPr>
          <w:trHeight w:val="392"/>
        </w:trPr>
        <w:tc>
          <w:tcPr>
            <w:tcW w:w="893" w:type="dxa"/>
            <w:shd w:val="clear" w:color="auto" w:fill="auto"/>
            <w:vAlign w:val="center"/>
          </w:tcPr>
          <w:p w14:paraId="49BEC6D2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36DE3D95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მატარებლის მოძრაობასთან დაკავშირებული ინსტრუქციების, სადგურის ტექნოლოგიური პროცესის,ტექნიკურ - განმკარგულებელი აქტის,უსაფრთხოების ტექნიკის და საწარმოო სანიტარიის წესების დაცვა;</w:t>
            </w:r>
          </w:p>
        </w:tc>
      </w:tr>
      <w:tr w:rsidR="004F6E78" w:rsidRPr="004F6E78" w14:paraId="22D75618" w14:textId="77777777" w:rsidTr="004F6E78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57F23380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01AE9D5B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4F6E78" w:rsidRPr="004F6E78" w14:paraId="54D32006" w14:textId="77777777" w:rsidTr="004F6E78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3A0EACBD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6005AD38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4F6E78" w:rsidRPr="004F6E78" w14:paraId="3D535F72" w14:textId="77777777" w:rsidTr="004F6E78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4280687C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533542E0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4F6E78" w:rsidRPr="004F6E78" w14:paraId="32420E10" w14:textId="77777777" w:rsidTr="004F6E78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42816A9C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79E3C679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4F6E78" w:rsidRPr="004F6E78" w14:paraId="3DD0389D" w14:textId="77777777" w:rsidTr="004F6E78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2B224A44" w14:textId="77777777" w:rsidR="004F6E78" w:rsidRPr="004F6E78" w:rsidRDefault="004F6E78" w:rsidP="004F6E78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 w:rsidRPr="004F6E78">
              <w:rPr>
                <w:rFonts w:ascii="Sylfaen" w:hAnsi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025" w:type="dxa"/>
            <w:shd w:val="clear" w:color="auto" w:fill="auto"/>
            <w:vAlign w:val="bottom"/>
          </w:tcPr>
          <w:p w14:paraId="5D87CCFF" w14:textId="77777777" w:rsidR="004F6E78" w:rsidRPr="004F6E78" w:rsidRDefault="004F6E78" w:rsidP="004F6E78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 w:rsidRPr="004F6E78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7818C10A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8B28CF3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24D62AE8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738DDF2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BA77AAF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31A6963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749BE53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3175B4E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216A192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941168A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210A5DF6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25C37831" w14:textId="77777777" w:rsidR="004F6E78" w:rsidRDefault="004F6E7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56E6B0C3" w14:textId="77777777" w:rsidR="004F6E78" w:rsidRDefault="004F6E7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B18152F" w14:textId="77777777" w:rsidR="004F6E78" w:rsidRDefault="004F6E7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5F19EF1" w14:textId="77777777" w:rsidR="004F6E78" w:rsidRDefault="004F6E7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DD8C0F0" w14:textId="77777777" w:rsidR="00762580" w:rsidRDefault="00762580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E5FDAFD" w14:textId="77777777" w:rsidR="00762580" w:rsidRDefault="00762580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F0A5014" w14:textId="77777777" w:rsidR="00762580" w:rsidRDefault="00762580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BCB7AF4" w14:textId="6E611FB5" w:rsidR="00FE1053" w:rsidRDefault="00FE1053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bottomFromText="200" w:vertAnchor="text" w:horzAnchor="page" w:tblpX="1000" w:tblpY="257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"/>
        <w:gridCol w:w="3291"/>
        <w:gridCol w:w="6376"/>
      </w:tblGrid>
      <w:tr w:rsidR="00762580" w:rsidRPr="00762580" w14:paraId="7B054F91" w14:textId="77777777" w:rsidTr="0076258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2B05" w14:textId="77777777" w:rsidR="00762580" w:rsidRPr="00762580" w:rsidRDefault="00762580" w:rsidP="00762580">
            <w:pPr>
              <w:numPr>
                <w:ilvl w:val="0"/>
                <w:numId w:val="5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C4732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762580"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3FD9D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762580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762580" w:rsidRPr="00762580" w14:paraId="30AB8266" w14:textId="77777777" w:rsidTr="0076258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A5E39" w14:textId="77777777" w:rsidR="00762580" w:rsidRPr="00762580" w:rsidRDefault="00762580" w:rsidP="00762580">
            <w:pPr>
              <w:numPr>
                <w:ilvl w:val="0"/>
                <w:numId w:val="5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D5D98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762580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სამუშაო </w:t>
            </w:r>
            <w:r w:rsidRPr="00762580">
              <w:rPr>
                <w:rFonts w:ascii="Sylfaen" w:hAnsi="Sylfaen"/>
                <w:bCs/>
                <w:sz w:val="24"/>
                <w:szCs w:val="24"/>
                <w:lang w:val="ru-RU"/>
              </w:rPr>
              <w:t>გამოცდილება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4C3C21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762580" w:rsidRPr="00762580" w14:paraId="4350F365" w14:textId="77777777" w:rsidTr="00762580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656AD" w14:textId="77777777" w:rsidR="00762580" w:rsidRPr="00762580" w:rsidRDefault="00762580" w:rsidP="00762580">
            <w:pPr>
              <w:numPr>
                <w:ilvl w:val="0"/>
                <w:numId w:val="5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7F998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762580">
              <w:rPr>
                <w:rFonts w:ascii="Sylfaen" w:hAnsi="Sylfaen"/>
                <w:bCs/>
                <w:sz w:val="24"/>
                <w:szCs w:val="24"/>
                <w:lang w:val="ka-GE"/>
              </w:rPr>
              <w:t>აუცილებელი ცოდნა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F38C0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762580" w:rsidRPr="00762580" w14:paraId="1C3D1550" w14:textId="77777777" w:rsidTr="00762580">
        <w:trPr>
          <w:trHeight w:val="4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634C6" w14:textId="77777777" w:rsidR="00762580" w:rsidRPr="00762580" w:rsidRDefault="00762580" w:rsidP="00762580">
            <w:pPr>
              <w:numPr>
                <w:ilvl w:val="0"/>
                <w:numId w:val="5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3438F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762580">
              <w:rPr>
                <w:rFonts w:ascii="Sylfaen" w:hAnsi="Sylfaen"/>
                <w:bCs/>
                <w:sz w:val="24"/>
                <w:szCs w:val="24"/>
                <w:lang w:val="ka-GE"/>
              </w:rPr>
              <w:t>სხვა მოთხოვნები(სასურველია)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37E32" w14:textId="77777777" w:rsidR="00762580" w:rsidRPr="00762580" w:rsidRDefault="00762580" w:rsidP="00762580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762580">
              <w:rPr>
                <w:rFonts w:ascii="Sylfaen" w:hAnsi="Sylfaen"/>
                <w:bCs/>
                <w:sz w:val="24"/>
                <w:szCs w:val="24"/>
                <w:lang w:val="ka-GE"/>
              </w:rPr>
              <w:t>ოპერატიულობა, დაკვირვებულობა, სიფრთხილე</w:t>
            </w:r>
          </w:p>
        </w:tc>
      </w:tr>
    </w:tbl>
    <w:p w14:paraId="634BAE5F" w14:textId="77777777" w:rsidR="007C5864" w:rsidRDefault="007C5864" w:rsidP="004F6E78">
      <w:pPr>
        <w:spacing w:after="0"/>
        <w:rPr>
          <w:rFonts w:ascii="Sylfaen" w:hAnsi="Sylfaen"/>
          <w:b/>
          <w:sz w:val="24"/>
          <w:szCs w:val="24"/>
        </w:rPr>
      </w:pPr>
    </w:p>
    <w:p w14:paraId="696D6573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56C4C2B" w14:textId="77777777" w:rsidR="004F6E78" w:rsidRDefault="004F6E78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6B3111F" w14:textId="77777777" w:rsidR="00B21DCF" w:rsidRDefault="00FE1053" w:rsidP="00B21DCF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 w:rsidR="001A30A3">
        <w:rPr>
          <w:rFonts w:ascii="Sylfaen" w:hAnsi="Sylfaen"/>
          <w:b/>
          <w:sz w:val="24"/>
          <w:szCs w:val="24"/>
          <w:lang w:val="ka-GE"/>
        </w:rPr>
        <w:t xml:space="preserve">: </w:t>
      </w:r>
      <w:r w:rsidR="00B21DCF">
        <w:rPr>
          <w:rFonts w:ascii="Sylfaen" w:hAnsi="Sylfaen"/>
          <w:sz w:val="24"/>
          <w:szCs w:val="24"/>
          <w:lang w:val="ka-GE"/>
        </w:rPr>
        <w:t>ცვლიანი</w:t>
      </w:r>
      <w:r w:rsidR="00B21DCF">
        <w:rPr>
          <w:rFonts w:ascii="Sylfaen" w:hAnsi="Sylfaen"/>
          <w:sz w:val="24"/>
          <w:szCs w:val="24"/>
        </w:rPr>
        <w:t>;</w:t>
      </w:r>
    </w:p>
    <w:p w14:paraId="2EA4A3B6" w14:textId="77777777" w:rsidR="00455CC4" w:rsidRDefault="00455CC4" w:rsidP="00455CC4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455CC4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64826"/>
    <w:rsid w:val="00081F4C"/>
    <w:rsid w:val="00126053"/>
    <w:rsid w:val="001A30A3"/>
    <w:rsid w:val="00455CC4"/>
    <w:rsid w:val="004F6E78"/>
    <w:rsid w:val="00506107"/>
    <w:rsid w:val="00522F5F"/>
    <w:rsid w:val="0052421B"/>
    <w:rsid w:val="00562549"/>
    <w:rsid w:val="00590052"/>
    <w:rsid w:val="005C6D9B"/>
    <w:rsid w:val="005D14EA"/>
    <w:rsid w:val="006377BB"/>
    <w:rsid w:val="006409E9"/>
    <w:rsid w:val="00650E0F"/>
    <w:rsid w:val="006B2008"/>
    <w:rsid w:val="007062DD"/>
    <w:rsid w:val="00762580"/>
    <w:rsid w:val="007C5864"/>
    <w:rsid w:val="008B0B45"/>
    <w:rsid w:val="009D4D77"/>
    <w:rsid w:val="009E731F"/>
    <w:rsid w:val="00A57F38"/>
    <w:rsid w:val="00B21DCF"/>
    <w:rsid w:val="00C4515B"/>
    <w:rsid w:val="00CF6FA0"/>
    <w:rsid w:val="00D30011"/>
    <w:rsid w:val="00DB0915"/>
    <w:rsid w:val="00DC4FFD"/>
    <w:rsid w:val="00DC7451"/>
    <w:rsid w:val="00EE5BC0"/>
    <w:rsid w:val="00FA7E68"/>
    <w:rsid w:val="00FE1053"/>
    <w:rsid w:val="00FF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3D17A"/>
  <w15:docId w15:val="{6A2BF155-D5D6-435E-859A-F803C5D1B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362E1-3A68-47A8-B767-F33EE6C75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3</cp:revision>
  <dcterms:created xsi:type="dcterms:W3CDTF">2024-12-18T11:48:00Z</dcterms:created>
  <dcterms:modified xsi:type="dcterms:W3CDTF">2024-12-18T11:51:00Z</dcterms:modified>
</cp:coreProperties>
</file>